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6A1" w:rsidRPr="00F94E1E" w:rsidRDefault="002816A1" w:rsidP="002816A1">
      <w:pPr>
        <w:autoSpaceDE w:val="0"/>
        <w:autoSpaceDN w:val="0"/>
        <w:adjustRightInd w:val="0"/>
        <w:spacing w:line="379" w:lineRule="exact"/>
        <w:ind w:leftChars="-49" w:left="-1" w:right="-20" w:hangingChars="36" w:hanging="117"/>
        <w:jc w:val="center"/>
        <w:rPr>
          <w:rFonts w:ascii="Times New Roman" w:eastAsia="標楷體" w:hAnsi="Times New Roman"/>
          <w:kern w:val="0"/>
          <w:position w:val="-1"/>
          <w:sz w:val="32"/>
          <w:szCs w:val="32"/>
        </w:rPr>
      </w:pPr>
      <w:r w:rsidRPr="00F94E1E">
        <w:rPr>
          <w:rFonts w:ascii="Times New Roman" w:eastAsia="標楷體" w:hAnsi="Times New Roman"/>
          <w:spacing w:val="2"/>
          <w:kern w:val="0"/>
          <w:position w:val="-1"/>
          <w:sz w:val="32"/>
          <w:szCs w:val="32"/>
        </w:rPr>
        <w:t>龍</w:t>
      </w:r>
      <w:r w:rsidRPr="00F94E1E">
        <w:rPr>
          <w:rFonts w:ascii="Times New Roman" w:eastAsia="標楷體" w:hAnsi="Times New Roman"/>
          <w:kern w:val="0"/>
          <w:position w:val="-1"/>
          <w:sz w:val="32"/>
          <w:szCs w:val="32"/>
        </w:rPr>
        <w:t>華</w:t>
      </w:r>
      <w:r w:rsidRPr="00F94E1E">
        <w:rPr>
          <w:rFonts w:ascii="Times New Roman" w:eastAsia="標楷體" w:hAnsi="Times New Roman"/>
          <w:spacing w:val="3"/>
          <w:kern w:val="0"/>
          <w:position w:val="-1"/>
          <w:sz w:val="32"/>
          <w:szCs w:val="32"/>
        </w:rPr>
        <w:t>科</w:t>
      </w:r>
      <w:r w:rsidRPr="00F94E1E">
        <w:rPr>
          <w:rFonts w:ascii="Times New Roman" w:eastAsia="標楷體" w:hAnsi="Times New Roman"/>
          <w:kern w:val="0"/>
          <w:position w:val="-1"/>
          <w:sz w:val="32"/>
          <w:szCs w:val="32"/>
        </w:rPr>
        <w:t>技</w:t>
      </w:r>
      <w:r w:rsidRPr="00F94E1E">
        <w:rPr>
          <w:rFonts w:ascii="Times New Roman" w:eastAsia="標楷體" w:hAnsi="Times New Roman"/>
          <w:spacing w:val="2"/>
          <w:kern w:val="0"/>
          <w:position w:val="-1"/>
          <w:sz w:val="32"/>
          <w:szCs w:val="32"/>
        </w:rPr>
        <w:t>大</w:t>
      </w:r>
      <w:r w:rsidRPr="00F94E1E">
        <w:rPr>
          <w:rFonts w:ascii="Times New Roman" w:eastAsia="標楷體" w:hAnsi="Times New Roman"/>
          <w:kern w:val="0"/>
          <w:position w:val="-1"/>
          <w:sz w:val="32"/>
          <w:szCs w:val="32"/>
        </w:rPr>
        <w:t>學人文暨設計學院應用外語系</w:t>
      </w:r>
    </w:p>
    <w:p w:rsidR="002816A1" w:rsidRPr="000C719D" w:rsidRDefault="002816A1" w:rsidP="002816A1">
      <w:pPr>
        <w:autoSpaceDE w:val="0"/>
        <w:autoSpaceDN w:val="0"/>
        <w:adjustRightInd w:val="0"/>
        <w:spacing w:line="379" w:lineRule="exact"/>
        <w:ind w:leftChars="-49" w:left="-3" w:right="-20" w:hangingChars="36" w:hanging="115"/>
        <w:jc w:val="center"/>
        <w:rPr>
          <w:rFonts w:ascii="Times New Roman" w:eastAsia="標楷體" w:hAnsi="Times New Roman"/>
          <w:color w:val="000000" w:themeColor="text1"/>
          <w:kern w:val="0"/>
          <w:sz w:val="32"/>
          <w:szCs w:val="32"/>
        </w:rPr>
      </w:pPr>
      <w:r w:rsidRPr="00F94E1E">
        <w:rPr>
          <w:rFonts w:ascii="Times New Roman" w:eastAsia="標楷體" w:hAnsi="Times New Roman"/>
          <w:kern w:val="0"/>
          <w:position w:val="-1"/>
          <w:sz w:val="32"/>
          <w:szCs w:val="32"/>
        </w:rPr>
        <w:t>專</w:t>
      </w:r>
      <w:r w:rsidRPr="00F94E1E">
        <w:rPr>
          <w:rFonts w:ascii="Times New Roman" w:eastAsia="標楷體" w:hAnsi="Times New Roman"/>
          <w:spacing w:val="2"/>
          <w:kern w:val="0"/>
          <w:position w:val="-1"/>
          <w:sz w:val="32"/>
          <w:szCs w:val="32"/>
        </w:rPr>
        <w:t>業</w:t>
      </w:r>
      <w:r w:rsidRPr="00F94E1E">
        <w:rPr>
          <w:rFonts w:ascii="Times New Roman" w:eastAsia="標楷體" w:hAnsi="Times New Roman"/>
          <w:kern w:val="0"/>
          <w:position w:val="-1"/>
          <w:sz w:val="32"/>
          <w:szCs w:val="32"/>
        </w:rPr>
        <w:t>實務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position w:val="-1"/>
          <w:sz w:val="32"/>
          <w:szCs w:val="32"/>
        </w:rPr>
        <w:t>技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 w:val="32"/>
          <w:szCs w:val="32"/>
        </w:rPr>
        <w:t>能</w:t>
      </w:r>
      <w:r w:rsidRPr="000C719D">
        <w:rPr>
          <w:rFonts w:ascii="Times New Roman" w:eastAsia="標楷體" w:hAnsi="Times New Roman"/>
          <w:color w:val="000000" w:themeColor="text1"/>
          <w:spacing w:val="3"/>
          <w:kern w:val="0"/>
          <w:position w:val="-1"/>
          <w:sz w:val="32"/>
          <w:szCs w:val="32"/>
        </w:rPr>
        <w:t>畢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 w:val="32"/>
          <w:szCs w:val="32"/>
        </w:rPr>
        <w:t>業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position w:val="-1"/>
          <w:sz w:val="32"/>
          <w:szCs w:val="32"/>
        </w:rPr>
        <w:t>門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 w:val="32"/>
          <w:szCs w:val="32"/>
        </w:rPr>
        <w:t>檻實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position w:val="-1"/>
          <w:sz w:val="32"/>
          <w:szCs w:val="32"/>
        </w:rPr>
        <w:t>施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 w:val="32"/>
          <w:szCs w:val="32"/>
        </w:rPr>
        <w:t>要點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 w:val="32"/>
          <w:szCs w:val="32"/>
        </w:rPr>
        <w:t>(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 w:val="32"/>
          <w:szCs w:val="32"/>
        </w:rPr>
        <w:t>新版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 w:val="32"/>
          <w:szCs w:val="32"/>
        </w:rPr>
        <w:t>)</w:t>
      </w:r>
    </w:p>
    <w:p w:rsidR="002816A1" w:rsidRPr="000C719D" w:rsidRDefault="002816A1" w:rsidP="002816A1">
      <w:pPr>
        <w:autoSpaceDE w:val="0"/>
        <w:autoSpaceDN w:val="0"/>
        <w:adjustRightInd w:val="0"/>
        <w:spacing w:before="7" w:line="160" w:lineRule="exact"/>
        <w:ind w:leftChars="-49" w:left="-60" w:hangingChars="36" w:hanging="58"/>
        <w:rPr>
          <w:rFonts w:ascii="Times New Roman" w:eastAsia="標楷體" w:hAnsi="Times New Roman"/>
          <w:color w:val="000000" w:themeColor="text1"/>
          <w:kern w:val="0"/>
          <w:sz w:val="16"/>
          <w:szCs w:val="16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before="7" w:line="160" w:lineRule="exact"/>
        <w:ind w:leftChars="-49" w:left="-60" w:hangingChars="36" w:hanging="58"/>
        <w:rPr>
          <w:rFonts w:ascii="Times New Roman" w:eastAsia="標楷體" w:hAnsi="Times New Roman"/>
          <w:color w:val="000000" w:themeColor="text1"/>
          <w:kern w:val="0"/>
          <w:sz w:val="16"/>
          <w:szCs w:val="16"/>
        </w:rPr>
        <w:sectPr w:rsidR="002816A1" w:rsidRPr="000C719D">
          <w:footerReference w:type="even" r:id="rId8"/>
          <w:footerReference w:type="default" r:id="rId9"/>
          <w:pgSz w:w="11920" w:h="16840"/>
          <w:pgMar w:top="760" w:right="680" w:bottom="1200" w:left="1080" w:header="0" w:footer="1002" w:gutter="0"/>
          <w:pgNumType w:start="1"/>
          <w:cols w:space="720"/>
          <w:noEndnote/>
        </w:sectPr>
      </w:pPr>
    </w:p>
    <w:p w:rsidR="002816A1" w:rsidRPr="000C719D" w:rsidRDefault="002816A1" w:rsidP="002816A1">
      <w:pPr>
        <w:autoSpaceDE w:val="0"/>
        <w:autoSpaceDN w:val="0"/>
        <w:adjustRightInd w:val="0"/>
        <w:spacing w:line="200" w:lineRule="exact"/>
        <w:ind w:leftChars="-49" w:left="-46" w:hangingChars="36" w:hanging="72"/>
        <w:rPr>
          <w:rFonts w:ascii="Times New Roman" w:eastAsia="標楷體" w:hAnsi="Times New Roman"/>
          <w:color w:val="000000" w:themeColor="text1"/>
          <w:kern w:val="0"/>
          <w:sz w:val="20"/>
          <w:szCs w:val="2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200" w:lineRule="exact"/>
        <w:ind w:leftChars="-49" w:left="-46" w:hangingChars="36" w:hanging="72"/>
        <w:rPr>
          <w:rFonts w:ascii="Times New Roman" w:eastAsia="標楷體" w:hAnsi="Times New Roman"/>
          <w:color w:val="000000" w:themeColor="text1"/>
          <w:kern w:val="0"/>
          <w:sz w:val="20"/>
          <w:szCs w:val="2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200" w:lineRule="exact"/>
        <w:ind w:leftChars="-49" w:left="-46" w:hangingChars="36" w:hanging="72"/>
        <w:rPr>
          <w:rFonts w:ascii="Times New Roman" w:eastAsia="標楷體" w:hAnsi="Times New Roman"/>
          <w:color w:val="000000" w:themeColor="text1"/>
          <w:kern w:val="0"/>
          <w:sz w:val="20"/>
          <w:szCs w:val="2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before="17" w:line="240" w:lineRule="exact"/>
        <w:ind w:leftChars="-49" w:left="-32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3C4E0E" w:rsidRPr="000C719D" w:rsidRDefault="003C4E0E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3C4E0E" w:rsidRPr="000C719D" w:rsidRDefault="003C4E0E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B844D6" w:rsidRPr="000C719D" w:rsidRDefault="00B844D6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C57981" w:rsidRPr="000C719D" w:rsidRDefault="00C5798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C57981" w:rsidRPr="000C719D" w:rsidRDefault="00C5798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C57981" w:rsidRPr="000C719D" w:rsidRDefault="00C5798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C57981" w:rsidRPr="000C719D" w:rsidRDefault="00C5798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65" w:lineRule="exact"/>
        <w:ind w:leftChars="-49" w:left="-10" w:right="-85" w:hangingChars="36" w:hanging="108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  <w:t>一、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position w:val="-3"/>
          <w:sz w:val="30"/>
          <w:szCs w:val="30"/>
        </w:rPr>
        <w:t>目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3"/>
          <w:sz w:val="30"/>
          <w:szCs w:val="30"/>
        </w:rPr>
        <w:t>的</w:t>
      </w:r>
    </w:p>
    <w:p w:rsidR="002816A1" w:rsidRPr="000C719D" w:rsidRDefault="002816A1" w:rsidP="002816A1">
      <w:pPr>
        <w:tabs>
          <w:tab w:val="left" w:pos="4820"/>
        </w:tabs>
        <w:autoSpaceDE w:val="0"/>
        <w:autoSpaceDN w:val="0"/>
        <w:adjustRightInd w:val="0"/>
        <w:spacing w:line="274" w:lineRule="exact"/>
        <w:ind w:leftChars="-49" w:left="-10" w:right="324" w:hangingChars="36" w:hanging="108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br w:type="column"/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lastRenderedPageBreak/>
        <w:t xml:space="preserve">          </w:t>
      </w:r>
    </w:p>
    <w:p w:rsidR="003C4E0E" w:rsidRPr="000C719D" w:rsidRDefault="003C4E0E" w:rsidP="003C4E0E">
      <w:pPr>
        <w:tabs>
          <w:tab w:val="left" w:pos="4820"/>
        </w:tabs>
        <w:autoSpaceDE w:val="0"/>
        <w:autoSpaceDN w:val="0"/>
        <w:adjustRightInd w:val="0"/>
        <w:spacing w:line="274" w:lineRule="exact"/>
        <w:ind w:left="57" w:right="324"/>
        <w:jc w:val="right"/>
        <w:rPr>
          <w:rFonts w:ascii="Times New Roman" w:eastAsia="標楷體" w:hAnsi="Times New Roman"/>
          <w:color w:val="000000" w:themeColor="text1"/>
          <w:w w:val="99"/>
          <w:kern w:val="0"/>
          <w:sz w:val="20"/>
          <w:szCs w:val="20"/>
        </w:rPr>
      </w:pP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100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3</w:t>
      </w:r>
      <w:r w:rsidRPr="000C719D">
        <w:rPr>
          <w:rFonts w:ascii="Times New Roman" w:eastAsia="標楷體" w:hAnsi="Times New Roman" w:hint="eastAsia"/>
          <w:color w:val="000000" w:themeColor="text1"/>
          <w:spacing w:val="-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/>
          <w:color w:val="000000" w:themeColor="text1"/>
          <w:spacing w:val="-1"/>
          <w:kern w:val="0"/>
          <w:sz w:val="20"/>
          <w:szCs w:val="20"/>
        </w:rPr>
        <w:t>8</w:t>
      </w:r>
      <w:r w:rsidRPr="000C719D">
        <w:rPr>
          <w:rFonts w:ascii="Times New Roman" w:eastAsia="標楷體" w:hAnsi="Times New Roman" w:hint="eastAsia"/>
          <w:color w:val="000000" w:themeColor="text1"/>
          <w:spacing w:val="-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/>
          <w:color w:val="000000" w:themeColor="text1"/>
          <w:spacing w:val="-9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spacing w:val="-5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-5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/>
          <w:color w:val="000000" w:themeColor="text1"/>
          <w:spacing w:val="-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05</w:t>
      </w:r>
      <w:r w:rsidRPr="000C719D">
        <w:rPr>
          <w:rFonts w:ascii="Times New Roman" w:eastAsia="標楷體" w:hAnsi="Times New Roman"/>
          <w:color w:val="000000" w:themeColor="text1"/>
          <w:spacing w:val="-4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次系務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會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議通過</w:t>
      </w:r>
    </w:p>
    <w:p w:rsidR="003C4E0E" w:rsidRPr="000C719D" w:rsidRDefault="003C4E0E" w:rsidP="003C4E0E">
      <w:pPr>
        <w:autoSpaceDE w:val="0"/>
        <w:autoSpaceDN w:val="0"/>
        <w:adjustRightInd w:val="0"/>
        <w:spacing w:line="274" w:lineRule="exact"/>
        <w:ind w:left="57" w:right="324"/>
        <w:jc w:val="right"/>
        <w:rPr>
          <w:rFonts w:ascii="Times New Roman" w:eastAsia="標楷體" w:hAnsi="Times New Roman"/>
          <w:color w:val="000000" w:themeColor="text1"/>
          <w:kern w:val="0"/>
          <w:sz w:val="20"/>
          <w:szCs w:val="20"/>
        </w:rPr>
      </w:pP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100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3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/>
          <w:color w:val="000000" w:themeColor="text1"/>
          <w:spacing w:val="-1"/>
          <w:kern w:val="0"/>
          <w:sz w:val="20"/>
          <w:szCs w:val="20"/>
        </w:rPr>
        <w:t>2</w:t>
      </w:r>
      <w:r w:rsidRPr="000C719D">
        <w:rPr>
          <w:rFonts w:ascii="Times New Roman" w:eastAsia="標楷體" w:hAnsi="Times New Roman"/>
          <w:color w:val="000000" w:themeColor="text1"/>
          <w:kern w:val="0"/>
          <w:sz w:val="20"/>
          <w:szCs w:val="20"/>
        </w:rPr>
        <w:t>4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/>
          <w:color w:val="000000" w:themeColor="text1"/>
          <w:spacing w:val="-9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-9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/>
          <w:color w:val="000000" w:themeColor="text1"/>
          <w:spacing w:val="-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02</w:t>
      </w:r>
      <w:r w:rsidRPr="000C719D">
        <w:rPr>
          <w:rFonts w:ascii="Times New Roman" w:eastAsia="標楷體" w:hAnsi="Times New Roman"/>
          <w:color w:val="000000" w:themeColor="text1"/>
          <w:spacing w:val="-1"/>
          <w:kern w:val="0"/>
          <w:sz w:val="20"/>
          <w:szCs w:val="20"/>
        </w:rPr>
        <w:t>0</w:t>
      </w:r>
      <w:r w:rsidRPr="000C719D">
        <w:rPr>
          <w:rFonts w:ascii="Times New Roman" w:eastAsia="標楷體" w:hAnsi="Times New Roman"/>
          <w:color w:val="000000" w:themeColor="text1"/>
          <w:kern w:val="0"/>
          <w:sz w:val="20"/>
          <w:szCs w:val="20"/>
        </w:rPr>
        <w:t>1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次院務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會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通過</w:t>
      </w:r>
    </w:p>
    <w:p w:rsidR="003C4E0E" w:rsidRPr="000C719D" w:rsidRDefault="003C4E0E" w:rsidP="003C4E0E">
      <w:pPr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2"/>
          <w:w w:val="99"/>
          <w:kern w:val="0"/>
          <w:sz w:val="20"/>
          <w:szCs w:val="20"/>
        </w:rPr>
      </w:pP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100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4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28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/>
          <w:color w:val="000000" w:themeColor="text1"/>
          <w:spacing w:val="-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05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次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教務會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議通</w:t>
      </w:r>
    </w:p>
    <w:p w:rsidR="003C4E0E" w:rsidRPr="000C719D" w:rsidRDefault="003C4E0E" w:rsidP="003C4E0E">
      <w:pPr>
        <w:tabs>
          <w:tab w:val="left" w:pos="3816"/>
        </w:tabs>
        <w:autoSpaceDE w:val="0"/>
        <w:autoSpaceDN w:val="0"/>
        <w:adjustRightInd w:val="0"/>
        <w:spacing w:line="262" w:lineRule="exact"/>
        <w:ind w:left="-284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101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4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26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10004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次系務會議修訂通過</w:t>
      </w:r>
    </w:p>
    <w:p w:rsidR="003C4E0E" w:rsidRPr="000C719D" w:rsidRDefault="003C4E0E" w:rsidP="003C4E0E">
      <w:pPr>
        <w:wordWrap w:val="0"/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5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7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1000201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次院務會議修訂通過</w:t>
      </w:r>
    </w:p>
    <w:p w:rsidR="003C4E0E" w:rsidRPr="000C719D" w:rsidRDefault="003C4E0E" w:rsidP="003C4E0E">
      <w:pPr>
        <w:wordWrap w:val="0"/>
        <w:autoSpaceDE w:val="0"/>
        <w:autoSpaceDN w:val="0"/>
        <w:adjustRightInd w:val="0"/>
        <w:spacing w:line="262" w:lineRule="exact"/>
        <w:ind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        101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5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10004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次教務會議修訂通過</w:t>
      </w:r>
    </w:p>
    <w:p w:rsidR="003C4E0E" w:rsidRPr="000C719D" w:rsidRDefault="003C4E0E" w:rsidP="003C4E0E">
      <w:pPr>
        <w:autoSpaceDE w:val="0"/>
        <w:autoSpaceDN w:val="0"/>
        <w:adjustRightInd w:val="0"/>
        <w:spacing w:line="262" w:lineRule="exact"/>
        <w:ind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103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16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10302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次系務會議修訂通過</w:t>
      </w:r>
    </w:p>
    <w:p w:rsidR="003C4E0E" w:rsidRPr="000C719D" w:rsidRDefault="003C4E0E" w:rsidP="003C4E0E">
      <w:pPr>
        <w:wordWrap w:val="0"/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103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1030102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次院務會議修訂通過</w:t>
      </w:r>
    </w:p>
    <w:p w:rsidR="003C4E0E" w:rsidRPr="000C719D" w:rsidRDefault="003C4E0E" w:rsidP="003C4E0E">
      <w:pPr>
        <w:wordWrap w:val="0"/>
        <w:autoSpaceDE w:val="0"/>
        <w:autoSpaceDN w:val="0"/>
        <w:adjustRightInd w:val="0"/>
        <w:spacing w:line="262" w:lineRule="exact"/>
        <w:ind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       103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23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10301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次教務會議修訂通過</w:t>
      </w:r>
    </w:p>
    <w:p w:rsidR="003C4E0E" w:rsidRPr="000C719D" w:rsidRDefault="003C4E0E" w:rsidP="003C4E0E">
      <w:pPr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 106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8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28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10602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次系務會議修訂通過</w:t>
      </w:r>
    </w:p>
    <w:p w:rsidR="003C4E0E" w:rsidRPr="000C719D" w:rsidRDefault="003C4E0E" w:rsidP="003C4E0E">
      <w:pPr>
        <w:wordWrap w:val="0"/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106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4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1060101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次院務會議修訂通過</w:t>
      </w:r>
    </w:p>
    <w:p w:rsidR="003C4E0E" w:rsidRPr="000C719D" w:rsidRDefault="003C4E0E" w:rsidP="003C4E0E">
      <w:pPr>
        <w:wordWrap w:val="0"/>
        <w:autoSpaceDE w:val="0"/>
        <w:autoSpaceDN w:val="0"/>
        <w:adjustRightInd w:val="0"/>
        <w:spacing w:line="262" w:lineRule="exact"/>
        <w:ind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        106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12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10601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次教務會議修訂通過</w:t>
      </w:r>
    </w:p>
    <w:p w:rsidR="003C4E0E" w:rsidRPr="000C719D" w:rsidRDefault="003C4E0E" w:rsidP="003C4E0E">
      <w:pPr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108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8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13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10801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次系務會議修訂通過</w:t>
      </w:r>
    </w:p>
    <w:p w:rsidR="003C4E0E" w:rsidRPr="000C719D" w:rsidRDefault="003C4E0E" w:rsidP="003C4E0E">
      <w:pPr>
        <w:autoSpaceDE w:val="0"/>
        <w:autoSpaceDN w:val="0"/>
        <w:adjustRightInd w:val="0"/>
        <w:spacing w:line="274" w:lineRule="exact"/>
        <w:ind w:left="57" w:right="324"/>
        <w:jc w:val="right"/>
        <w:rPr>
          <w:rFonts w:ascii="Times New Roman" w:eastAsia="標楷體" w:hAnsi="Times New Roman"/>
          <w:color w:val="000000" w:themeColor="text1"/>
          <w:kern w:val="0"/>
          <w:sz w:val="20"/>
          <w:szCs w:val="20"/>
        </w:rPr>
      </w:pP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10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8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8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27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/>
          <w:color w:val="000000" w:themeColor="text1"/>
          <w:spacing w:val="-9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-9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-9"/>
          <w:kern w:val="0"/>
          <w:sz w:val="20"/>
          <w:szCs w:val="20"/>
        </w:rPr>
        <w:t>1080101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次院務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會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通過</w:t>
      </w:r>
    </w:p>
    <w:p w:rsidR="003C4E0E" w:rsidRPr="000C719D" w:rsidRDefault="003C4E0E" w:rsidP="003C4E0E">
      <w:pPr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2"/>
          <w:w w:val="99"/>
          <w:kern w:val="0"/>
          <w:sz w:val="20"/>
          <w:szCs w:val="20"/>
        </w:rPr>
      </w:pP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10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8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17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10801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次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教務會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議通</w:t>
      </w:r>
    </w:p>
    <w:p w:rsidR="00B844D6" w:rsidRPr="000C719D" w:rsidRDefault="003C4E0E" w:rsidP="002816A1">
      <w:pPr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第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10801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次系務會議修訂通過</w:t>
      </w:r>
    </w:p>
    <w:p w:rsidR="00C57981" w:rsidRPr="000C719D" w:rsidRDefault="00C57981" w:rsidP="00C57981">
      <w:pPr>
        <w:autoSpaceDE w:val="0"/>
        <w:autoSpaceDN w:val="0"/>
        <w:adjustRightInd w:val="0"/>
        <w:spacing w:line="274" w:lineRule="exact"/>
        <w:ind w:left="57" w:right="324"/>
        <w:jc w:val="right"/>
        <w:rPr>
          <w:rFonts w:ascii="Times New Roman" w:eastAsia="標楷體" w:hAnsi="Times New Roman"/>
          <w:color w:val="000000" w:themeColor="text1"/>
          <w:kern w:val="0"/>
          <w:sz w:val="20"/>
          <w:szCs w:val="20"/>
        </w:rPr>
      </w:pP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10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="00205CEE"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03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="00205CEE"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16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 w:val="20"/>
          <w:szCs w:val="20"/>
        </w:rPr>
        <w:t>日</w:t>
      </w:r>
      <w:r w:rsidRPr="000C719D">
        <w:rPr>
          <w:rFonts w:ascii="Times New Roman" w:eastAsia="標楷體" w:hAnsi="Times New Roman"/>
          <w:color w:val="000000" w:themeColor="text1"/>
          <w:spacing w:val="-9"/>
          <w:kern w:val="0"/>
          <w:sz w:val="20"/>
          <w:szCs w:val="20"/>
        </w:rPr>
        <w:t xml:space="preserve"> </w:t>
      </w:r>
      <w:r w:rsidRPr="000C719D">
        <w:rPr>
          <w:rFonts w:ascii="Times New Roman" w:eastAsia="標楷體" w:hAnsi="Times New Roman" w:hint="eastAsia"/>
          <w:color w:val="000000" w:themeColor="text1"/>
          <w:spacing w:val="-9"/>
          <w:kern w:val="0"/>
          <w:sz w:val="20"/>
          <w:szCs w:val="20"/>
        </w:rPr>
        <w:t>第</w:t>
      </w:r>
      <w:r w:rsidR="00205CEE"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1080201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次院務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會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通過</w:t>
      </w:r>
    </w:p>
    <w:p w:rsidR="00C57981" w:rsidRPr="000C719D" w:rsidRDefault="00C57981" w:rsidP="00C57981">
      <w:pPr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2"/>
          <w:w w:val="99"/>
          <w:kern w:val="0"/>
          <w:sz w:val="20"/>
          <w:szCs w:val="20"/>
        </w:rPr>
      </w:pPr>
      <w:r w:rsidRPr="000C719D"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  <w:t>10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9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年</w:t>
      </w:r>
      <w:r w:rsidR="00205CEE"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0</w:t>
      </w:r>
      <w:r w:rsidR="00BF19E4"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3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月</w:t>
      </w:r>
      <w:r w:rsidR="00BF19E4"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26</w:t>
      </w:r>
      <w:r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日第</w:t>
      </w:r>
      <w:r w:rsidR="00BF19E4" w:rsidRPr="000C719D">
        <w:rPr>
          <w:rFonts w:ascii="Times New Roman" w:eastAsia="標楷體" w:hAnsi="Times New Roman" w:hint="eastAsia"/>
          <w:color w:val="000000" w:themeColor="text1"/>
          <w:spacing w:val="1"/>
          <w:kern w:val="0"/>
          <w:sz w:val="20"/>
          <w:szCs w:val="20"/>
        </w:rPr>
        <w:t>10804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次</w:t>
      </w:r>
      <w:r w:rsidRPr="000C719D">
        <w:rPr>
          <w:rFonts w:ascii="Times New Roman" w:eastAsia="標楷體" w:hAnsi="Times New Roman" w:hint="eastAsia"/>
          <w:color w:val="000000" w:themeColor="text1"/>
          <w:w w:val="99"/>
          <w:kern w:val="0"/>
          <w:sz w:val="20"/>
          <w:szCs w:val="20"/>
        </w:rPr>
        <w:t>教務會</w:t>
      </w:r>
      <w:r w:rsidRPr="000C719D">
        <w:rPr>
          <w:rFonts w:ascii="Times New Roman" w:eastAsia="標楷體" w:hAnsi="Times New Roman" w:hint="eastAsia"/>
          <w:color w:val="000000" w:themeColor="text1"/>
          <w:spacing w:val="2"/>
          <w:w w:val="99"/>
          <w:kern w:val="0"/>
          <w:sz w:val="20"/>
          <w:szCs w:val="20"/>
        </w:rPr>
        <w:t>議通</w:t>
      </w:r>
    </w:p>
    <w:p w:rsidR="00C57981" w:rsidRPr="000C719D" w:rsidRDefault="00C57981" w:rsidP="002816A1">
      <w:pPr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</w:p>
    <w:p w:rsidR="00C57981" w:rsidRPr="000C719D" w:rsidRDefault="00C57981" w:rsidP="002816A1">
      <w:pPr>
        <w:autoSpaceDE w:val="0"/>
        <w:autoSpaceDN w:val="0"/>
        <w:adjustRightInd w:val="0"/>
        <w:spacing w:line="262" w:lineRule="exact"/>
        <w:ind w:left="-35" w:right="324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262" w:lineRule="exact"/>
        <w:ind w:left="-35" w:right="395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262" w:lineRule="exact"/>
        <w:ind w:left="-35" w:right="395"/>
        <w:jc w:val="right"/>
        <w:rPr>
          <w:rFonts w:ascii="Times New Roman" w:eastAsia="標楷體" w:hAnsi="Times New Roman"/>
          <w:color w:val="000000" w:themeColor="text1"/>
          <w:spacing w:val="2"/>
          <w:w w:val="99"/>
          <w:kern w:val="0"/>
          <w:sz w:val="20"/>
          <w:szCs w:val="20"/>
        </w:rPr>
        <w:sectPr w:rsidR="002816A1" w:rsidRPr="000C719D" w:rsidSect="00CF2E33">
          <w:type w:val="continuous"/>
          <w:pgSz w:w="11920" w:h="16840"/>
          <w:pgMar w:top="760" w:right="680" w:bottom="1200" w:left="1080" w:header="720" w:footer="720" w:gutter="0"/>
          <w:cols w:num="2" w:space="720" w:equalWidth="0">
            <w:col w:w="1825" w:space="3191"/>
            <w:col w:w="5144"/>
          </w:cols>
          <w:noEndnote/>
        </w:sectPr>
      </w:pPr>
    </w:p>
    <w:p w:rsidR="002816A1" w:rsidRPr="000C719D" w:rsidRDefault="002816A1" w:rsidP="002816A1">
      <w:pPr>
        <w:autoSpaceDE w:val="0"/>
        <w:autoSpaceDN w:val="0"/>
        <w:adjustRightInd w:val="0"/>
        <w:spacing w:line="262" w:lineRule="exact"/>
        <w:ind w:leftChars="-49" w:left="-45" w:right="324" w:hangingChars="36" w:hanging="73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262" w:lineRule="exact"/>
        <w:ind w:leftChars="-49" w:left="-45" w:right="395" w:hangingChars="36" w:hanging="73"/>
        <w:jc w:val="right"/>
        <w:rPr>
          <w:rFonts w:ascii="Times New Roman" w:eastAsia="標楷體" w:hAnsi="Times New Roman"/>
          <w:color w:val="000000" w:themeColor="text1"/>
          <w:spacing w:val="1"/>
          <w:kern w:val="0"/>
          <w:sz w:val="20"/>
          <w:szCs w:val="20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262" w:lineRule="exact"/>
        <w:ind w:leftChars="-49" w:left="-45" w:right="395" w:hangingChars="36" w:hanging="73"/>
        <w:jc w:val="right"/>
        <w:rPr>
          <w:rFonts w:ascii="Times New Roman" w:eastAsia="標楷體" w:hAnsi="Times New Roman"/>
          <w:color w:val="000000" w:themeColor="text1"/>
          <w:spacing w:val="2"/>
          <w:w w:val="99"/>
          <w:kern w:val="0"/>
          <w:sz w:val="20"/>
          <w:szCs w:val="20"/>
        </w:rPr>
        <w:sectPr w:rsidR="002816A1" w:rsidRPr="000C719D" w:rsidSect="00CF2E33">
          <w:type w:val="continuous"/>
          <w:pgSz w:w="11920" w:h="16840"/>
          <w:pgMar w:top="760" w:right="680" w:bottom="1200" w:left="1080" w:header="720" w:footer="720" w:gutter="0"/>
          <w:cols w:num="2" w:space="720" w:equalWidth="0">
            <w:col w:w="1825" w:space="3191"/>
            <w:col w:w="5144"/>
          </w:cols>
          <w:noEndnote/>
        </w:sectPr>
      </w:pPr>
    </w:p>
    <w:p w:rsidR="002816A1" w:rsidRPr="000C719D" w:rsidRDefault="002816A1" w:rsidP="002816A1">
      <w:pPr>
        <w:autoSpaceDE w:val="0"/>
        <w:autoSpaceDN w:val="0"/>
        <w:adjustRightInd w:val="0"/>
        <w:spacing w:line="317" w:lineRule="exact"/>
        <w:ind w:leftChars="-5" w:left="-12" w:right="-20" w:firstLineChars="5" w:firstLine="12"/>
        <w:rPr>
          <w:rFonts w:ascii="Times New Roman" w:eastAsia="標楷體" w:hAnsi="Times New Roman"/>
          <w:color w:val="000000" w:themeColor="text1"/>
          <w:kern w:val="0"/>
          <w:position w:val="-1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lastRenderedPageBreak/>
        <w:t>配合國家發展政策、本校快樂學習１２３教學目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標及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本系的特色發展，提昇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Cs w:val="24"/>
        </w:rPr>
        <w:t>本系學生專業領域能力，培養就業競爭優勢，特訂定本實施要點。</w:t>
      </w:r>
    </w:p>
    <w:p w:rsidR="002816A1" w:rsidRPr="000C719D" w:rsidRDefault="002816A1" w:rsidP="002816A1">
      <w:pPr>
        <w:autoSpaceDE w:val="0"/>
        <w:autoSpaceDN w:val="0"/>
        <w:adjustRightInd w:val="0"/>
        <w:spacing w:line="317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before="89"/>
        <w:ind w:leftChars="-49" w:left="-10" w:right="-20" w:hangingChars="36" w:hanging="108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二、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對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象</w:t>
      </w:r>
    </w:p>
    <w:p w:rsidR="002816A1" w:rsidRPr="000C719D" w:rsidRDefault="002816A1" w:rsidP="002816A1">
      <w:pPr>
        <w:autoSpaceDE w:val="0"/>
        <w:autoSpaceDN w:val="0"/>
        <w:adjustRightInd w:val="0"/>
        <w:spacing w:before="6" w:line="110" w:lineRule="exact"/>
        <w:ind w:leftChars="-49" w:left="-78" w:hangingChars="36" w:hanging="40"/>
        <w:rPr>
          <w:rFonts w:ascii="Times New Roman" w:eastAsia="標楷體" w:hAnsi="Times New Roman"/>
          <w:color w:val="000000" w:themeColor="text1"/>
          <w:kern w:val="0"/>
          <w:sz w:val="11"/>
          <w:szCs w:val="11"/>
        </w:rPr>
      </w:pPr>
    </w:p>
    <w:p w:rsidR="002816A1" w:rsidRPr="000C719D" w:rsidRDefault="002816A1" w:rsidP="002816A1">
      <w:pPr>
        <w:autoSpaceDE w:val="0"/>
        <w:autoSpaceDN w:val="0"/>
        <w:adjustRightInd w:val="0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10</w:t>
      </w:r>
      <w:r w:rsidR="00F86658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6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學年度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(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含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)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以後入學之大學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日間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部學生，惟不含外國學生。</w:t>
      </w:r>
    </w:p>
    <w:p w:rsidR="002816A1" w:rsidRPr="000C719D" w:rsidRDefault="002816A1" w:rsidP="002816A1">
      <w:pPr>
        <w:autoSpaceDE w:val="0"/>
        <w:autoSpaceDN w:val="0"/>
        <w:adjustRightInd w:val="0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before="89"/>
        <w:ind w:leftChars="-49" w:left="-10" w:right="-20" w:hangingChars="36" w:hanging="108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三、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實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施方式</w:t>
      </w:r>
    </w:p>
    <w:p w:rsidR="002816A1" w:rsidRPr="000C719D" w:rsidRDefault="002816A1" w:rsidP="002816A1">
      <w:pPr>
        <w:autoSpaceDE w:val="0"/>
        <w:autoSpaceDN w:val="0"/>
        <w:adjustRightInd w:val="0"/>
        <w:spacing w:before="89"/>
        <w:ind w:leftChars="-49" w:left="-32" w:right="-20" w:hangingChars="36" w:hanging="86"/>
        <w:rPr>
          <w:rFonts w:ascii="標楷體" w:eastAsia="標楷體" w:hAnsi="標楷體"/>
          <w:color w:val="000000" w:themeColor="text1"/>
          <w:kern w:val="0"/>
          <w:szCs w:val="24"/>
        </w:rPr>
      </w:pPr>
      <w:r w:rsidRPr="000C719D">
        <w:rPr>
          <w:rFonts w:ascii="標楷體" w:eastAsia="標楷體" w:hAnsi="標楷體" w:hint="eastAsia"/>
          <w:color w:val="000000" w:themeColor="text1"/>
          <w:kern w:val="0"/>
          <w:szCs w:val="24"/>
        </w:rPr>
        <w:t xml:space="preserve"> (一) </w:t>
      </w:r>
      <w:r w:rsidRPr="000C719D">
        <w:rPr>
          <w:rFonts w:ascii="標楷體" w:eastAsia="標楷體" w:hAnsi="標楷體"/>
          <w:color w:val="000000" w:themeColor="text1"/>
          <w:kern w:val="0"/>
          <w:szCs w:val="24"/>
        </w:rPr>
        <w:t>本系學生在畢業學期（含）之前，必須修讀通過「應外系專業能力認證」課程</w:t>
      </w:r>
    </w:p>
    <w:p w:rsidR="002816A1" w:rsidRPr="000C719D" w:rsidRDefault="002816A1" w:rsidP="002816A1">
      <w:pPr>
        <w:pStyle w:val="a3"/>
        <w:autoSpaceDE w:val="0"/>
        <w:autoSpaceDN w:val="0"/>
        <w:adjustRightInd w:val="0"/>
        <w:spacing w:line="360" w:lineRule="exact"/>
        <w:ind w:leftChars="0" w:left="602" w:right="326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（以下簡稱本科目）始得畢業。本科目為系必修科目（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1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小時，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0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學分）。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 </w:t>
      </w:r>
    </w:p>
    <w:p w:rsidR="002816A1" w:rsidRPr="000C719D" w:rsidRDefault="002816A1" w:rsidP="002816A1">
      <w:pPr>
        <w:autoSpaceDE w:val="0"/>
        <w:autoSpaceDN w:val="0"/>
        <w:adjustRightInd w:val="0"/>
        <w:spacing w:line="353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Cs w:val="24"/>
        </w:rPr>
        <w:t>（二）本系採計之競賽、證照種類及審查委員會：</w:t>
      </w:r>
    </w:p>
    <w:p w:rsidR="002816A1" w:rsidRPr="000C719D" w:rsidRDefault="002816A1" w:rsidP="002816A1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7" w:line="360" w:lineRule="exact"/>
        <w:ind w:leftChars="0" w:rightChars="186" w:right="446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本系學生專業實務能力之評量積點，每點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15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分，合計獲取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4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點始得通過本科目。其點數之核發依據本要點第五項所列合併計算。</w:t>
      </w:r>
    </w:p>
    <w:p w:rsidR="002816A1" w:rsidRPr="000C719D" w:rsidRDefault="002816A1" w:rsidP="002816A1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360" w:lineRule="exact"/>
        <w:ind w:leftChars="0" w:rightChars="157" w:right="377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本系採計之競賽包括校內競賽、區域性競賽、全國性競</w:t>
      </w:r>
      <w:r w:rsidRPr="000C719D">
        <w:rPr>
          <w:rFonts w:ascii="Times New Roman" w:eastAsia="標楷體" w:hAnsi="Times New Roman"/>
          <w:color w:val="000000" w:themeColor="text1"/>
          <w:spacing w:val="-17"/>
          <w:kern w:val="0"/>
          <w:szCs w:val="24"/>
        </w:rPr>
        <w:t>賽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（三所以上學校參加</w:t>
      </w:r>
      <w:r w:rsidRPr="000C719D">
        <w:rPr>
          <w:rFonts w:ascii="Times New Roman" w:eastAsia="標楷體" w:hAnsi="Times New Roman"/>
          <w:color w:val="000000" w:themeColor="text1"/>
          <w:spacing w:val="-17"/>
          <w:kern w:val="0"/>
          <w:szCs w:val="24"/>
        </w:rPr>
        <w:t>）、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兩岸競賽及國際性競</w:t>
      </w:r>
      <w:r w:rsidRPr="000C719D">
        <w:rPr>
          <w:rFonts w:ascii="Times New Roman" w:eastAsia="標楷體" w:hAnsi="Times New Roman"/>
          <w:color w:val="000000" w:themeColor="text1"/>
          <w:spacing w:val="-17"/>
          <w:kern w:val="0"/>
          <w:szCs w:val="24"/>
        </w:rPr>
        <w:t>賽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（三個以上國家參加）。</w:t>
      </w:r>
    </w:p>
    <w:p w:rsidR="002816A1" w:rsidRPr="000C719D" w:rsidRDefault="002816A1" w:rsidP="002816A1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360" w:lineRule="exact"/>
        <w:ind w:leftChars="0" w:rightChars="156" w:right="374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系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【專業實務技能畢業門檻審查委員會</w:t>
      </w:r>
      <w:r w:rsidRPr="000C719D">
        <w:rPr>
          <w:rFonts w:ascii="Times New Roman" w:eastAsia="標楷體" w:hAnsi="Times New Roman"/>
          <w:color w:val="000000" w:themeColor="text1"/>
          <w:spacing w:val="-24"/>
          <w:kern w:val="0"/>
          <w:szCs w:val="24"/>
        </w:rPr>
        <w:t>】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（以下簡稱本審查委員會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）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由專任教師共同組成。</w:t>
      </w:r>
    </w:p>
    <w:p w:rsidR="002816A1" w:rsidRPr="000C719D" w:rsidRDefault="002816A1" w:rsidP="002816A1">
      <w:pPr>
        <w:autoSpaceDE w:val="0"/>
        <w:autoSpaceDN w:val="0"/>
        <w:adjustRightInd w:val="0"/>
        <w:spacing w:line="360" w:lineRule="exact"/>
        <w:ind w:leftChars="-49" w:left="-32" w:right="374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before="82"/>
        <w:ind w:leftChars="-49" w:left="-10" w:right="-20" w:hangingChars="36" w:hanging="108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四、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成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績審核及標準</w:t>
      </w:r>
    </w:p>
    <w:p w:rsidR="002816A1" w:rsidRPr="000C719D" w:rsidRDefault="002816A1" w:rsidP="002816A1">
      <w:pPr>
        <w:autoSpaceDE w:val="0"/>
        <w:autoSpaceDN w:val="0"/>
        <w:adjustRightInd w:val="0"/>
        <w:spacing w:before="2" w:line="150" w:lineRule="exact"/>
        <w:ind w:leftChars="-49" w:left="-64" w:hangingChars="36" w:hanging="54"/>
        <w:rPr>
          <w:rFonts w:ascii="Times New Roman" w:eastAsia="標楷體" w:hAnsi="Times New Roman"/>
          <w:color w:val="000000" w:themeColor="text1"/>
          <w:kern w:val="0"/>
          <w:sz w:val="15"/>
          <w:szCs w:val="15"/>
        </w:rPr>
      </w:pPr>
    </w:p>
    <w:p w:rsidR="002816A1" w:rsidRPr="000C719D" w:rsidRDefault="002816A1" w:rsidP="002816A1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60" w:lineRule="exact"/>
        <w:ind w:leftChars="0" w:right="374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本系學生每學期參加競賽及證照考試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後，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向系辦公室提出登</w:t>
      </w:r>
      <w:r w:rsidRPr="000C719D">
        <w:rPr>
          <w:rFonts w:ascii="Times New Roman" w:eastAsia="標楷體" w:hAnsi="Times New Roman"/>
          <w:color w:val="000000" w:themeColor="text1"/>
          <w:spacing w:val="-2"/>
          <w:kern w:val="0"/>
          <w:szCs w:val="24"/>
        </w:rPr>
        <w:t>記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點數一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次。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學生歷年專業實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lastRenderedPageBreak/>
        <w:t>務能力積點由系辦公室管理之。</w:t>
      </w:r>
    </w:p>
    <w:p w:rsidR="002816A1" w:rsidRPr="000C719D" w:rsidRDefault="002816A1" w:rsidP="002816A1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60" w:lineRule="exact"/>
        <w:ind w:leftChars="0" w:right="374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本系本審查委員會於開課學期結束或暑修結束後開會審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查。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審定通過之學生由系辦公室登錄成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績，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未通過之學生則暫時不給予成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績，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並得於暑修或延修期間再提出申請。</w:t>
      </w:r>
    </w:p>
    <w:p w:rsidR="002816A1" w:rsidRPr="000C719D" w:rsidRDefault="002816A1" w:rsidP="002816A1">
      <w:pPr>
        <w:autoSpaceDE w:val="0"/>
        <w:autoSpaceDN w:val="0"/>
        <w:adjustRightInd w:val="0"/>
        <w:spacing w:line="360" w:lineRule="exact"/>
        <w:ind w:leftChars="-49" w:left="-32" w:right="374" w:hangingChars="36" w:hanging="86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before="82"/>
        <w:ind w:leftChars="-49" w:left="-10" w:right="-20" w:hangingChars="36" w:hanging="108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五、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學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生專業實務能力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之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評量採用「積點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制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」</w:t>
      </w:r>
    </w:p>
    <w:p w:rsidR="002816A1" w:rsidRPr="000C719D" w:rsidRDefault="002816A1" w:rsidP="002816A1">
      <w:pPr>
        <w:autoSpaceDE w:val="0"/>
        <w:autoSpaceDN w:val="0"/>
        <w:adjustRightInd w:val="0"/>
        <w:spacing w:before="6" w:line="110" w:lineRule="exact"/>
        <w:ind w:leftChars="-49" w:left="-78" w:hangingChars="36" w:hanging="40"/>
        <w:rPr>
          <w:rFonts w:ascii="Times New Roman" w:eastAsia="標楷體" w:hAnsi="Times New Roman"/>
          <w:color w:val="000000" w:themeColor="text1"/>
          <w:kern w:val="0"/>
          <w:sz w:val="11"/>
          <w:szCs w:val="11"/>
        </w:rPr>
      </w:pPr>
    </w:p>
    <w:p w:rsidR="002816A1" w:rsidRPr="000C719D" w:rsidRDefault="002816A1" w:rsidP="002816A1">
      <w:pPr>
        <w:autoSpaceDE w:val="0"/>
        <w:autoSpaceDN w:val="0"/>
        <w:adjustRightInd w:val="0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本系學生專業實務能力之評量積點，其點數之核發依據如下：</w:t>
      </w:r>
    </w:p>
    <w:p w:rsidR="002816A1" w:rsidRPr="000C719D" w:rsidRDefault="002816A1" w:rsidP="002816A1">
      <w:pPr>
        <w:autoSpaceDE w:val="0"/>
        <w:autoSpaceDN w:val="0"/>
        <w:adjustRightInd w:val="0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A67047" w:rsidP="00A67047">
      <w:pPr>
        <w:autoSpaceDE w:val="0"/>
        <w:autoSpaceDN w:val="0"/>
        <w:adjustRightInd w:val="0"/>
        <w:spacing w:before="7" w:line="360" w:lineRule="exact"/>
        <w:ind w:left="-32" w:right="374"/>
        <w:jc w:val="both"/>
        <w:rPr>
          <w:rFonts w:ascii="Times New Roman" w:eastAsia="標楷體" w:hAnsi="Times New Roman"/>
          <w:strike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(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一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) </w:t>
      </w:r>
      <w:r w:rsidR="002816A1"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基本規定</w:t>
      </w:r>
      <w:r w:rsidR="00B92A40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(</w:t>
      </w:r>
      <w:r w:rsidR="00B92A40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必要項目</w:t>
      </w:r>
      <w:r w:rsidR="00B92A40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)</w:t>
      </w:r>
      <w:r w:rsidR="002816A1"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：取得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MOS Excel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或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IC3</w:t>
      </w:r>
      <w:r w:rsidR="002816A1"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兩項基本國際證照之一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獲取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1 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點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;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</w:t>
      </w:r>
      <w:r w:rsidR="002816A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完成戲劇公演</w:t>
      </w:r>
      <w:r w:rsidR="002816A1"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獲取</w:t>
      </w:r>
      <w:r w:rsidR="002816A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1</w:t>
      </w:r>
      <w:r w:rsidR="002816A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</w:t>
      </w:r>
      <w:r w:rsidR="009E6801"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點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; 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通過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PVQC</w:t>
      </w:r>
      <w:r w:rsidR="00E15820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觀光類、餐飲類專家級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或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PELC</w:t>
      </w:r>
      <w:r w:rsidR="00E15820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專業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級認證</w:t>
      </w:r>
      <w:r w:rsidR="00E15820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任一項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獲取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1 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點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，本項共計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3 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點</w:t>
      </w:r>
      <w:r w:rsidR="009E6801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。</w:t>
      </w:r>
    </w:p>
    <w:tbl>
      <w:tblPr>
        <w:tblW w:w="4517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4" w:type="dxa"/>
        </w:tblCellMar>
        <w:tblLook w:val="04A0" w:firstRow="1" w:lastRow="0" w:firstColumn="1" w:lastColumn="0" w:noHBand="0" w:noVBand="1"/>
      </w:tblPr>
      <w:tblGrid>
        <w:gridCol w:w="885"/>
        <w:gridCol w:w="7514"/>
        <w:gridCol w:w="1134"/>
      </w:tblGrid>
      <w:tr w:rsidR="000C719D" w:rsidRPr="000C719D" w:rsidTr="008707B9">
        <w:tc>
          <w:tcPr>
            <w:tcW w:w="464" w:type="pct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項次</w:t>
            </w:r>
          </w:p>
        </w:tc>
        <w:tc>
          <w:tcPr>
            <w:tcW w:w="3941" w:type="pct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項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 xml:space="preserve">  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目</w:t>
            </w:r>
          </w:p>
        </w:tc>
        <w:tc>
          <w:tcPr>
            <w:tcW w:w="595" w:type="pct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60" w:left="-144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點數</w:t>
            </w:r>
          </w:p>
        </w:tc>
      </w:tr>
      <w:tr w:rsidR="000C719D" w:rsidRPr="000C719D" w:rsidTr="002816A1">
        <w:trPr>
          <w:trHeight w:val="740"/>
        </w:trPr>
        <w:tc>
          <w:tcPr>
            <w:tcW w:w="464" w:type="pct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1</w:t>
            </w:r>
          </w:p>
        </w:tc>
        <w:tc>
          <w:tcPr>
            <w:tcW w:w="3941" w:type="pct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微軟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Office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專家認證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Microsoft Office Specialist (MOS) </w:t>
            </w:r>
          </w:p>
          <w:p w:rsidR="002816A1" w:rsidRPr="000C719D" w:rsidRDefault="00293452" w:rsidP="00293452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Microsoft Excel</w:t>
            </w:r>
            <w:r w:rsidR="002816A1"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(Expert </w:t>
            </w:r>
            <w:r w:rsidR="002816A1"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="002816A1"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595" w:type="pct"/>
            <w:vAlign w:val="center"/>
          </w:tcPr>
          <w:p w:rsidR="002816A1" w:rsidRPr="000C719D" w:rsidRDefault="00B92A40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1</w:t>
            </w:r>
          </w:p>
        </w:tc>
      </w:tr>
      <w:tr w:rsidR="000C719D" w:rsidRPr="000C719D" w:rsidTr="002816A1">
        <w:trPr>
          <w:trHeight w:val="740"/>
        </w:trPr>
        <w:tc>
          <w:tcPr>
            <w:tcW w:w="464" w:type="pct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3941" w:type="pct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IC3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計算機概論能力認證</w:t>
            </w: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含「電腦基礎概論」、「常用應用軟體」、「網路應用與安全」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595" w:type="pct"/>
            <w:vAlign w:val="center"/>
          </w:tcPr>
          <w:p w:rsidR="002816A1" w:rsidRPr="000C719D" w:rsidRDefault="00B92A40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1</w:t>
            </w:r>
          </w:p>
        </w:tc>
      </w:tr>
      <w:tr w:rsidR="000C719D" w:rsidRPr="000C719D" w:rsidTr="002816A1">
        <w:trPr>
          <w:trHeight w:val="740"/>
        </w:trPr>
        <w:tc>
          <w:tcPr>
            <w:tcW w:w="464" w:type="pct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3941" w:type="pct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戲劇公演</w:t>
            </w:r>
          </w:p>
        </w:tc>
        <w:tc>
          <w:tcPr>
            <w:tcW w:w="595" w:type="pct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1</w:t>
            </w:r>
          </w:p>
        </w:tc>
      </w:tr>
      <w:tr w:rsidR="000C719D" w:rsidRPr="000C719D" w:rsidTr="002816A1">
        <w:trPr>
          <w:trHeight w:val="740"/>
        </w:trPr>
        <w:tc>
          <w:tcPr>
            <w:tcW w:w="464" w:type="pct"/>
            <w:shd w:val="clear" w:color="auto" w:fill="auto"/>
            <w:vAlign w:val="center"/>
          </w:tcPr>
          <w:p w:rsidR="009E6801" w:rsidRPr="000C719D" w:rsidRDefault="009E680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3941" w:type="pct"/>
            <w:shd w:val="clear" w:color="auto" w:fill="auto"/>
            <w:vAlign w:val="center"/>
          </w:tcPr>
          <w:p w:rsidR="009E6801" w:rsidRPr="000C719D" w:rsidRDefault="009E680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PVQC</w:t>
            </w:r>
            <w:r w:rsidR="00E15820"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觀光類、餐飲類專家級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或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PELC</w:t>
            </w:r>
            <w:r w:rsidR="00E15820"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專業級任一項</w:t>
            </w:r>
          </w:p>
        </w:tc>
        <w:tc>
          <w:tcPr>
            <w:tcW w:w="595" w:type="pct"/>
            <w:vAlign w:val="center"/>
          </w:tcPr>
          <w:p w:rsidR="009E6801" w:rsidRPr="000C719D" w:rsidRDefault="009E680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1</w:t>
            </w:r>
          </w:p>
        </w:tc>
      </w:tr>
    </w:tbl>
    <w:p w:rsidR="002816A1" w:rsidRPr="000C719D" w:rsidRDefault="002816A1" w:rsidP="002816A1">
      <w:pPr>
        <w:autoSpaceDE w:val="0"/>
        <w:autoSpaceDN w:val="0"/>
        <w:adjustRightInd w:val="0"/>
        <w:spacing w:before="7" w:line="360" w:lineRule="exact"/>
        <w:ind w:right="374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 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*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戲劇公演於完成演出後依實際參與情形由指導老師核發通過證明，並據以獲取點數。</w:t>
      </w:r>
    </w:p>
    <w:p w:rsidR="00A67047" w:rsidRPr="000C719D" w:rsidRDefault="00A67047" w:rsidP="002816A1">
      <w:pPr>
        <w:autoSpaceDE w:val="0"/>
        <w:autoSpaceDN w:val="0"/>
        <w:adjustRightInd w:val="0"/>
        <w:spacing w:before="7" w:line="360" w:lineRule="exact"/>
        <w:ind w:right="374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  *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同時取得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MOS Excel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及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IC3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證照者，其中一項請列入其他專業證照計算點數。</w:t>
      </w:r>
    </w:p>
    <w:p w:rsidR="002816A1" w:rsidRPr="000C719D" w:rsidRDefault="002816A1" w:rsidP="002816A1">
      <w:pPr>
        <w:autoSpaceDE w:val="0"/>
        <w:autoSpaceDN w:val="0"/>
        <w:adjustRightInd w:val="0"/>
        <w:spacing w:before="7" w:line="360" w:lineRule="exact"/>
        <w:ind w:right="374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320" w:lineRule="exact"/>
        <w:ind w:leftChars="0" w:left="363" w:right="374" w:hanging="482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參與競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賽：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以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Cs w:val="24"/>
        </w:rPr>
        <w:t>與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本系專業相關競賽為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限，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依其型</w:t>
      </w:r>
      <w:r w:rsidRPr="000C719D">
        <w:rPr>
          <w:rFonts w:ascii="Times New Roman" w:eastAsia="標楷體" w:hAnsi="Times New Roman"/>
          <w:color w:val="000000" w:themeColor="text1"/>
          <w:spacing w:val="-5"/>
          <w:kern w:val="0"/>
          <w:szCs w:val="24"/>
        </w:rPr>
        <w:t>態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、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水準及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Cs w:val="24"/>
        </w:rPr>
        <w:t>規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模分為校內競賽、區域性競賽、國內競賽、兩岸競賽及國際競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賽。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若參與之</w:t>
      </w:r>
      <w:r w:rsidRPr="000C719D">
        <w:rPr>
          <w:rFonts w:ascii="Times New Roman" w:eastAsia="標楷體" w:hAnsi="Times New Roman"/>
          <w:color w:val="000000" w:themeColor="text1"/>
          <w:spacing w:val="-2"/>
          <w:kern w:val="0"/>
          <w:szCs w:val="24"/>
        </w:rPr>
        <w:t>競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賽未在本系公告之列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者，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其等級由系務會議</w:t>
      </w:r>
      <w:r w:rsidRPr="000C719D">
        <w:rPr>
          <w:rFonts w:ascii="Times New Roman" w:eastAsia="標楷體" w:hAnsi="Times New Roman"/>
          <w:color w:val="000000" w:themeColor="text1"/>
          <w:spacing w:val="-2"/>
          <w:kern w:val="0"/>
          <w:szCs w:val="24"/>
        </w:rPr>
        <w:t>追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認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之。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競賽點數對照如下表：</w:t>
      </w:r>
    </w:p>
    <w:p w:rsidR="002816A1" w:rsidRPr="000C719D" w:rsidRDefault="002816A1" w:rsidP="002816A1">
      <w:pPr>
        <w:autoSpaceDE w:val="0"/>
        <w:autoSpaceDN w:val="0"/>
        <w:adjustRightInd w:val="0"/>
        <w:spacing w:before="7" w:line="360" w:lineRule="exact"/>
        <w:ind w:right="374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tbl>
      <w:tblPr>
        <w:tblW w:w="0" w:type="auto"/>
        <w:jc w:val="right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5"/>
        <w:gridCol w:w="1621"/>
        <w:gridCol w:w="1621"/>
        <w:gridCol w:w="1622"/>
        <w:gridCol w:w="1622"/>
        <w:gridCol w:w="1622"/>
      </w:tblGrid>
      <w:tr w:rsidR="000C719D" w:rsidRPr="000C719D" w:rsidTr="008707B9">
        <w:trPr>
          <w:jc w:val="right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right="-135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214A3" wp14:editId="682EA4AD">
                      <wp:simplePos x="0" y="0"/>
                      <wp:positionH relativeFrom="column">
                        <wp:posOffset>-90170</wp:posOffset>
                      </wp:positionH>
                      <wp:positionV relativeFrom="paragraph">
                        <wp:posOffset>23495</wp:posOffset>
                      </wp:positionV>
                      <wp:extent cx="1095375" cy="457200"/>
                      <wp:effectExtent l="0" t="0" r="28575" b="19050"/>
                      <wp:wrapNone/>
                      <wp:docPr id="3" name="直線單箭頭接點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457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3" o:spid="_x0000_s1026" type="#_x0000_t32" style="position:absolute;margin-left:-7.1pt;margin-top:1.85pt;width:86.2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8hSgIAAEwEAAAOAAAAZHJzL2Uyb0RvYy54bWysVM2O0zAQviPxDpbv3SRturuNNl2hpOWy&#10;wEq7PIBrO41FYlu227RCvAJHDouEuHDcPSFx4HlgtW/B2P3RFi4IkYMzzni++Wbmc87OV22DltxY&#10;oWSOk6MYIy6pYkLOc/z6eto7xcg6IhlplOQ5XnOLz8dPn5x1OuN9VauGcYMARNqs0zmundNZFFla&#10;85bYI6W5BGelTEscbM08YoZ0gN42UT+Oj6NOGaaNotxa+FpunHgc8KuKU/eqqix3qMkxcHNhNWGd&#10;+TUan5FsboiuBd3SIP/AoiVCQtI9VEkcQQsj/oBqBTXKqsodUdVGqqoE5aEGqCaJf6vmqiaah1qg&#10;OVbv22T/Hyx9ubw0SLAcDzCSpIUR3X/8ev/t5seHu/u724fPtz/ff3n4/gkNfKs6bTOIKOSl8cXS&#10;lbzSF4q+sUiqoiZyzgPl67UGnMRHRAchfmM1JJx1LxSDM2ThVOjbqjKth4SOoFUYz3o/Hr5yiMLH&#10;JB4NBydDjCj40uEJzD+kINkuWhvrnnPVIm/k2DpDxLx2hZISlKBMEnKR5YV1nhvJdgE+tVRT0TRB&#10;EI1EXY5Hw/4wBFjVCOad/pg181nRGLQkXlLh2bI4OGbUQrIAVnPCJlvbEdFsbEjeSI8H1QGdrbXR&#10;zNtRPJqcTk7TXto/nvTSuCx7z6ZF2jueJifDclAWRZm889SSNKsFY1x6djv9Junf6WN7kzbK2yt4&#10;34boED30C8ju3oF0GK+f6EYbM8XWl2Y3dpBsOLy9Xv5OPN6D/fgnMP4FAAD//wMAUEsDBBQABgAI&#10;AAAAIQDEeniW3gAAAAgBAAAPAAAAZHJzL2Rvd25yZXYueG1sTI9BT4NAFITvJv6HzTPxYtoFKlKR&#10;R9OYePBo28Trln0Cyr4l7FKwv97tqR4nM5n5ptjMphMnGlxrGSFeRiCIK6tbrhEO+7fFGoTzirXq&#10;LBPCLznYlLc3hcq1nfiDTjtfi1DCLlcIjfd9LqWrGjLKLW1PHLwvOxjlgxxqqQc1hXLTySSKnqRR&#10;LYeFRvX02lD1sxsNArkxjaPts6kP7+fp4TM5f0/9HvH+bt6+gPA0+2sYLvgBHcrAdLQjayc6hEX8&#10;mIQowioDcfHT9QrEESFLM5BlIf8fKP8AAAD//wMAUEsBAi0AFAAGAAgAAAAhALaDOJL+AAAA4QEA&#10;ABMAAAAAAAAAAAAAAAAAAAAAAFtDb250ZW50X1R5cGVzXS54bWxQSwECLQAUAAYACAAAACEAOP0h&#10;/9YAAACUAQAACwAAAAAAAAAAAAAAAAAvAQAAX3JlbHMvLnJlbHNQSwECLQAUAAYACAAAACEAFmz/&#10;IUoCAABMBAAADgAAAAAAAAAAAAAAAAAuAgAAZHJzL2Uyb0RvYy54bWxQSwECLQAUAAYACAAAACEA&#10;xHp4lt4AAAAIAQAADwAAAAAAAAAAAAAAAACkBAAAZHJzL2Rvd25yZXYueG1sUEsFBgAAAAAEAAQA&#10;8wAAAK8FAAAAAA==&#10;"/>
                  </w:pict>
                </mc:Fallback>
              </mc:AlternateConten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　　名次</w:t>
            </w:r>
          </w:p>
        </w:tc>
        <w:tc>
          <w:tcPr>
            <w:tcW w:w="8108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right="374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比賽結果</w:t>
            </w:r>
          </w:p>
        </w:tc>
      </w:tr>
      <w:tr w:rsidR="000C719D" w:rsidRPr="000C719D" w:rsidTr="008707B9">
        <w:trPr>
          <w:trHeight w:val="435"/>
          <w:jc w:val="right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right="374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比賽類別</w:t>
            </w:r>
          </w:p>
        </w:tc>
        <w:tc>
          <w:tcPr>
            <w:tcW w:w="16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第一名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第二名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第三名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佳作</w:t>
            </w:r>
            <w:r w:rsidRPr="000C719D">
              <w:rPr>
                <w:rFonts w:ascii="Times New Roman" w:eastAsia="標楷體" w:hAnsi="Times New Roman"/>
                <w:color w:val="000000" w:themeColor="text1"/>
              </w:rPr>
              <w:t>/</w:t>
            </w:r>
            <w:r w:rsidRPr="000C719D">
              <w:rPr>
                <w:rFonts w:ascii="Times New Roman" w:eastAsia="標楷體" w:hAnsi="Times New Roman"/>
                <w:color w:val="000000" w:themeColor="text1"/>
              </w:rPr>
              <w:t>入選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參賽</w:t>
            </w:r>
          </w:p>
        </w:tc>
      </w:tr>
      <w:tr w:rsidR="000C719D" w:rsidRPr="000C719D" w:rsidTr="008707B9">
        <w:trPr>
          <w:jc w:val="right"/>
        </w:trPr>
        <w:tc>
          <w:tcPr>
            <w:tcW w:w="17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校內競賽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0.5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0.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0.3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0.2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0.1</w:t>
            </w:r>
          </w:p>
        </w:tc>
      </w:tr>
      <w:tr w:rsidR="000C719D" w:rsidRPr="000C719D" w:rsidTr="008707B9">
        <w:trPr>
          <w:jc w:val="right"/>
        </w:trPr>
        <w:tc>
          <w:tcPr>
            <w:tcW w:w="1735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區域性競賽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0.8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0.5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0.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0.2</w:t>
            </w:r>
          </w:p>
        </w:tc>
      </w:tr>
      <w:tr w:rsidR="000C719D" w:rsidRPr="000C719D" w:rsidTr="008707B9">
        <w:trPr>
          <w:jc w:val="right"/>
        </w:trPr>
        <w:tc>
          <w:tcPr>
            <w:tcW w:w="1735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全</w:t>
            </w:r>
            <w:r w:rsidRPr="000C719D">
              <w:rPr>
                <w:rFonts w:ascii="Times New Roman" w:eastAsia="標楷體" w:hAnsi="Times New Roman"/>
                <w:color w:val="000000" w:themeColor="text1"/>
              </w:rPr>
              <w:t>國競賽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1.5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0.8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0.5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0.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</w:tr>
      <w:tr w:rsidR="000C719D" w:rsidRPr="000C719D" w:rsidTr="008707B9">
        <w:trPr>
          <w:jc w:val="right"/>
        </w:trPr>
        <w:tc>
          <w:tcPr>
            <w:tcW w:w="1735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兩岸競賽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1.5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0.8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0.5</w:t>
            </w:r>
          </w:p>
        </w:tc>
      </w:tr>
      <w:tr w:rsidR="000C719D" w:rsidRPr="000C719D" w:rsidTr="008707B9">
        <w:trPr>
          <w:jc w:val="right"/>
        </w:trPr>
        <w:tc>
          <w:tcPr>
            <w:tcW w:w="1735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國際競賽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2816A1" w:rsidRPr="000C719D" w:rsidRDefault="002816A1" w:rsidP="008707B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0.8</w:t>
            </w:r>
          </w:p>
        </w:tc>
      </w:tr>
    </w:tbl>
    <w:p w:rsidR="002816A1" w:rsidRPr="000C719D" w:rsidRDefault="002816A1" w:rsidP="002816A1">
      <w:pPr>
        <w:autoSpaceDE w:val="0"/>
        <w:autoSpaceDN w:val="0"/>
        <w:adjustRightInd w:val="0"/>
        <w:spacing w:line="316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  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*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特殊競賽得採個案方</w:t>
      </w:r>
      <w:r w:rsidRPr="000C719D">
        <w:rPr>
          <w:rFonts w:ascii="Times New Roman" w:eastAsia="標楷體" w:hAnsi="Times New Roman"/>
          <w:color w:val="000000" w:themeColor="text1"/>
          <w:spacing w:val="-26"/>
          <w:kern w:val="0"/>
          <w:szCs w:val="24"/>
        </w:rPr>
        <w:t>式，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提交本系本審查</w:t>
      </w:r>
      <w:r w:rsidRPr="000C719D">
        <w:rPr>
          <w:rFonts w:ascii="Times New Roman" w:eastAsia="標楷體" w:hAnsi="Times New Roman"/>
          <w:color w:val="000000" w:themeColor="text1"/>
          <w:spacing w:val="-2"/>
          <w:kern w:val="0"/>
          <w:szCs w:val="24"/>
        </w:rPr>
        <w:t>委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員會討論是否增加採計點</w:t>
      </w:r>
      <w:r w:rsidRPr="000C719D">
        <w:rPr>
          <w:rFonts w:ascii="Times New Roman" w:eastAsia="標楷體" w:hAnsi="Times New Roman"/>
          <w:color w:val="000000" w:themeColor="text1"/>
          <w:spacing w:val="-26"/>
          <w:kern w:val="0"/>
          <w:szCs w:val="24"/>
        </w:rPr>
        <w:t>數，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但不得超過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4</w:t>
      </w: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Cs w:val="24"/>
        </w:rPr>
        <w:t>點。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20" w:lineRule="exact"/>
        <w:ind w:leftChars="0" w:left="363" w:right="-23" w:hanging="482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參與專業證照考</w:t>
      </w:r>
      <w:r w:rsidRPr="000C719D">
        <w:rPr>
          <w:rFonts w:ascii="Times New Roman" w:eastAsia="標楷體" w:hAnsi="Times New Roman"/>
          <w:color w:val="000000" w:themeColor="text1"/>
          <w:spacing w:val="-36"/>
          <w:kern w:val="0"/>
          <w:szCs w:val="24"/>
        </w:rPr>
        <w:t>試：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本系承認之專業證照如【附件一】所</w:t>
      </w:r>
      <w:r w:rsidRPr="000C719D">
        <w:rPr>
          <w:rFonts w:ascii="Times New Roman" w:eastAsia="標楷體" w:hAnsi="Times New Roman"/>
          <w:color w:val="000000" w:themeColor="text1"/>
          <w:spacing w:val="-36"/>
          <w:kern w:val="0"/>
          <w:szCs w:val="24"/>
        </w:rPr>
        <w:t>示，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取得一張國際證照及系發展特色相關專業證照可獲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1</w:t>
      </w:r>
      <w:r w:rsidRPr="000C719D">
        <w:rPr>
          <w:rFonts w:ascii="Times New Roman" w:eastAsia="標楷體" w:hAnsi="Times New Roman" w:hint="eastAsia"/>
          <w:color w:val="000000" w:themeColor="text1"/>
          <w:spacing w:val="-7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點，其餘可獲</w:t>
      </w:r>
      <w:r w:rsidR="00582FBF" w:rsidRPr="000C719D">
        <w:rPr>
          <w:rFonts w:ascii="Times New Roman" w:eastAsia="標楷體" w:hAnsi="Times New Roman" w:hint="eastAsia"/>
          <w:color w:val="000000" w:themeColor="text1"/>
          <w:spacing w:val="-12"/>
          <w:kern w:val="0"/>
          <w:szCs w:val="24"/>
          <w:lang w:eastAsia="zh-TW"/>
        </w:rPr>
        <w:t xml:space="preserve"> </w:t>
      </w:r>
      <w:r w:rsidR="00582FBF"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0.2</w:t>
      </w:r>
      <w:r w:rsidR="00582FBF" w:rsidRPr="000C719D">
        <w:rPr>
          <w:rFonts w:ascii="Times New Roman" w:eastAsia="標楷體" w:hAnsi="Times New Roman" w:hint="eastAsia"/>
          <w:color w:val="000000" w:themeColor="text1"/>
          <w:spacing w:val="-12"/>
          <w:kern w:val="0"/>
          <w:szCs w:val="24"/>
          <w:lang w:eastAsia="zh-TW"/>
        </w:rPr>
        <w:t xml:space="preserve"> </w:t>
      </w:r>
      <w:r w:rsidR="00582FBF" w:rsidRPr="000C719D">
        <w:rPr>
          <w:rFonts w:ascii="Times New Roman" w:eastAsia="標楷體" w:hAnsi="Times New Roman" w:hint="eastAsia"/>
          <w:color w:val="000000" w:themeColor="text1"/>
          <w:spacing w:val="-12"/>
          <w:kern w:val="0"/>
          <w:szCs w:val="24"/>
          <w:lang w:eastAsia="zh-TW"/>
        </w:rPr>
        <w:t>或</w:t>
      </w:r>
      <w:r w:rsidR="00582FBF" w:rsidRPr="000C719D">
        <w:rPr>
          <w:rFonts w:ascii="Times New Roman" w:eastAsia="標楷體" w:hAnsi="Times New Roman" w:hint="eastAsia"/>
          <w:color w:val="000000" w:themeColor="text1"/>
          <w:spacing w:val="-12"/>
          <w:kern w:val="0"/>
          <w:szCs w:val="24"/>
          <w:lang w:eastAsia="zh-TW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0.5</w:t>
      </w:r>
      <w:r w:rsidR="00582FBF" w:rsidRPr="000C719D">
        <w:rPr>
          <w:rFonts w:ascii="Times New Roman" w:eastAsia="標楷體" w:hAnsi="Times New Roman" w:hint="eastAsia"/>
          <w:color w:val="000000" w:themeColor="text1"/>
          <w:spacing w:val="-12"/>
          <w:kern w:val="0"/>
          <w:szCs w:val="24"/>
          <w:lang w:eastAsia="zh-TW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spacing w:val="-12"/>
          <w:kern w:val="0"/>
          <w:szCs w:val="24"/>
        </w:rPr>
        <w:t>點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。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若取得之其他專業證照未在表列範圍內者，可提交本系本審查委員會審查討論。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br/>
      </w:r>
    </w:p>
    <w:p w:rsidR="002816A1" w:rsidRPr="000C719D" w:rsidRDefault="002816A1" w:rsidP="002816A1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20" w:lineRule="exact"/>
        <w:ind w:leftChars="0" w:right="-20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其他專業實務能力：</w:t>
      </w:r>
    </w:p>
    <w:p w:rsidR="002816A1" w:rsidRPr="000C719D" w:rsidRDefault="002816A1" w:rsidP="002816A1">
      <w:pPr>
        <w:pStyle w:val="a3"/>
        <w:numPr>
          <w:ilvl w:val="1"/>
          <w:numId w:val="3"/>
        </w:numPr>
        <w:autoSpaceDE w:val="0"/>
        <w:autoSpaceDN w:val="0"/>
        <w:adjustRightInd w:val="0"/>
        <w:spacing w:line="320" w:lineRule="exact"/>
        <w:ind w:leftChars="0" w:right="74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閱讀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24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本文學作品並完成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Book Review 24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篇獲得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</w:t>
      </w:r>
      <w:r w:rsidR="00097B08"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  <w:lang w:eastAsia="zh-TW"/>
        </w:rPr>
        <w:t>1</w:t>
      </w: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點。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32" w:right="74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10" w:right="6817" w:hangingChars="36" w:hanging="108"/>
        <w:jc w:val="both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lastRenderedPageBreak/>
        <w:t>六、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申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請審核方式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64" w:hangingChars="36" w:hanging="54"/>
        <w:rPr>
          <w:rFonts w:ascii="Times New Roman" w:eastAsia="標楷體" w:hAnsi="Times New Roman"/>
          <w:color w:val="000000" w:themeColor="text1"/>
          <w:kern w:val="0"/>
          <w:sz w:val="15"/>
          <w:szCs w:val="15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59" w:left="-142" w:right="136" w:firstLineChars="13" w:firstLine="31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填妥龍華科技大學應用外語系專業能力認證審核申請表如【附表一】，於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申請表內貼附參賽成果或證照相關資料影本、參賽競賽或證照考試同意表，並於申請表中簽名。遞件時並應檢附正本以供查驗。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59" w:left="-142" w:right="136" w:firstLineChars="13" w:firstLine="31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497C49" w:rsidRPr="000C719D" w:rsidRDefault="00497C49" w:rsidP="002816A1">
      <w:pPr>
        <w:autoSpaceDE w:val="0"/>
        <w:autoSpaceDN w:val="0"/>
        <w:adjustRightInd w:val="0"/>
        <w:spacing w:line="320" w:lineRule="exact"/>
        <w:ind w:leftChars="-59" w:left="-142" w:right="136" w:firstLineChars="13" w:firstLine="31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497C49" w:rsidRPr="000C719D" w:rsidRDefault="00497C49" w:rsidP="002816A1">
      <w:pPr>
        <w:autoSpaceDE w:val="0"/>
        <w:autoSpaceDN w:val="0"/>
        <w:adjustRightInd w:val="0"/>
        <w:spacing w:line="320" w:lineRule="exact"/>
        <w:ind w:leftChars="-59" w:left="-142" w:right="136" w:firstLineChars="13" w:firstLine="31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10" w:right="6804" w:hangingChars="36" w:hanging="108"/>
        <w:jc w:val="both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七、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申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請審核時間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64" w:hangingChars="36" w:hanging="54"/>
        <w:rPr>
          <w:rFonts w:ascii="Times New Roman" w:eastAsia="標楷體" w:hAnsi="Times New Roman"/>
          <w:color w:val="000000" w:themeColor="text1"/>
          <w:kern w:val="0"/>
          <w:sz w:val="15"/>
          <w:szCs w:val="15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32" w:right="134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依系公告時間為準。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32" w:right="134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32" w:right="134" w:hangingChars="36" w:hanging="86"/>
        <w:rPr>
          <w:rFonts w:ascii="Times New Roman" w:eastAsia="標楷體" w:hAnsi="Times New Roman"/>
          <w:color w:val="000000" w:themeColor="text1"/>
          <w:kern w:val="0"/>
          <w:szCs w:val="24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10" w:right="6817" w:hangingChars="36" w:hanging="108"/>
        <w:jc w:val="both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八、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其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他注意事項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64" w:hangingChars="36" w:hanging="54"/>
        <w:rPr>
          <w:rFonts w:ascii="Times New Roman" w:eastAsia="標楷體" w:hAnsi="Times New Roman"/>
          <w:color w:val="000000" w:themeColor="text1"/>
          <w:kern w:val="0"/>
          <w:sz w:val="15"/>
          <w:szCs w:val="15"/>
        </w:rPr>
      </w:pPr>
    </w:p>
    <w:p w:rsidR="002816A1" w:rsidRPr="000C719D" w:rsidRDefault="002816A1" w:rsidP="002816A1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320" w:lineRule="exact"/>
        <w:ind w:leftChars="0" w:right="137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申請人如因延誤送件而導致無法如期畢業，其責任自負。</w:t>
      </w:r>
    </w:p>
    <w:p w:rsidR="002816A1" w:rsidRPr="000C719D" w:rsidRDefault="002816A1" w:rsidP="002816A1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320" w:lineRule="exact"/>
        <w:ind w:leftChars="0" w:right="137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申請人如有蒙蔽造假之情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事，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事後經</w:t>
      </w:r>
      <w:r w:rsidRPr="000C719D">
        <w:rPr>
          <w:rFonts w:ascii="Times New Roman" w:eastAsia="標楷體" w:hAnsi="Times New Roman"/>
          <w:color w:val="000000" w:themeColor="text1"/>
          <w:spacing w:val="-2"/>
          <w:kern w:val="0"/>
          <w:szCs w:val="24"/>
        </w:rPr>
        <w:t>查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證屬</w:t>
      </w:r>
      <w:r w:rsidRPr="000C719D">
        <w:rPr>
          <w:rFonts w:ascii="Times New Roman" w:eastAsia="標楷體" w:hAnsi="Times New Roman"/>
          <w:color w:val="000000" w:themeColor="text1"/>
          <w:spacing w:val="-7"/>
          <w:kern w:val="0"/>
          <w:szCs w:val="24"/>
        </w:rPr>
        <w:t>實，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除將撤銷該</w:t>
      </w:r>
      <w:r w:rsidRPr="000C719D">
        <w:rPr>
          <w:rFonts w:ascii="Times New Roman" w:eastAsia="標楷體" w:hAnsi="Times New Roman"/>
          <w:color w:val="000000" w:themeColor="text1"/>
          <w:spacing w:val="-2"/>
          <w:kern w:val="0"/>
          <w:szCs w:val="24"/>
        </w:rPr>
        <w:t>課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程合格資格及畢業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證書</w:t>
      </w:r>
    </w:p>
    <w:p w:rsidR="002816A1" w:rsidRPr="000C719D" w:rsidRDefault="002816A1" w:rsidP="002816A1">
      <w:pPr>
        <w:pStyle w:val="a3"/>
        <w:autoSpaceDE w:val="0"/>
        <w:autoSpaceDN w:val="0"/>
        <w:adjustRightInd w:val="0"/>
        <w:spacing w:line="320" w:lineRule="exact"/>
        <w:ind w:leftChars="0" w:right="137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 w:hint="eastAsia"/>
          <w:color w:val="000000" w:themeColor="text1"/>
          <w:kern w:val="0"/>
          <w:szCs w:val="24"/>
          <w:lang w:eastAsia="zh-TW"/>
        </w:rPr>
        <w:t xml:space="preserve">    </w:t>
      </w:r>
      <w:r w:rsidRPr="000C719D">
        <w:rPr>
          <w:rFonts w:ascii="Times New Roman" w:eastAsia="標楷體" w:hAnsi="Times New Roman"/>
          <w:color w:val="000000" w:themeColor="text1"/>
          <w:kern w:val="0"/>
          <w:szCs w:val="24"/>
        </w:rPr>
        <w:t>之外，申請人必須擔負相關刑責。</w:t>
      </w:r>
    </w:p>
    <w:p w:rsidR="002816A1" w:rsidRPr="000C719D" w:rsidRDefault="002816A1" w:rsidP="002816A1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320" w:lineRule="exact"/>
        <w:ind w:leftChars="0" w:right="3229"/>
        <w:jc w:val="both"/>
        <w:rPr>
          <w:rFonts w:ascii="Times New Roman" w:eastAsia="標楷體" w:hAnsi="Times New Roman"/>
          <w:color w:val="000000" w:themeColor="text1"/>
          <w:kern w:val="0"/>
          <w:position w:val="-1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Cs w:val="24"/>
        </w:rPr>
        <w:t>本系將視需求，適時修正採計之競賽、證照種類。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32" w:right="3229" w:hangingChars="36" w:hanging="86"/>
        <w:jc w:val="both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C719D">
        <w:rPr>
          <w:rFonts w:ascii="Times New Roman" w:eastAsia="標楷體" w:hAnsi="Times New Roman"/>
          <w:color w:val="000000" w:themeColor="text1"/>
          <w:kern w:val="0"/>
          <w:position w:val="-1"/>
          <w:szCs w:val="24"/>
        </w:rPr>
        <w:t xml:space="preserve"> </w:t>
      </w:r>
    </w:p>
    <w:p w:rsidR="002816A1" w:rsidRPr="000C719D" w:rsidRDefault="002816A1" w:rsidP="002816A1">
      <w:pPr>
        <w:autoSpaceDE w:val="0"/>
        <w:autoSpaceDN w:val="0"/>
        <w:adjustRightInd w:val="0"/>
        <w:spacing w:line="320" w:lineRule="exact"/>
        <w:ind w:leftChars="-49" w:left="-39" w:hangingChars="36" w:hanging="79"/>
        <w:rPr>
          <w:rFonts w:ascii="Times New Roman" w:eastAsia="標楷體" w:hAnsi="Times New Roman"/>
          <w:color w:val="000000" w:themeColor="text1"/>
          <w:kern w:val="0"/>
          <w:sz w:val="22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360" w:lineRule="exact"/>
        <w:ind w:leftChars="-59" w:left="-142" w:right="45"/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sectPr w:rsidR="002816A1" w:rsidRPr="000C719D">
          <w:type w:val="continuous"/>
          <w:pgSz w:w="11920" w:h="16840"/>
          <w:pgMar w:top="760" w:right="680" w:bottom="1200" w:left="1080" w:header="720" w:footer="720" w:gutter="0"/>
          <w:cols w:space="720" w:equalWidth="0">
            <w:col w:w="10160"/>
          </w:cols>
          <w:noEndnote/>
        </w:sectPr>
      </w:pPr>
      <w:r w:rsidRPr="000C719D">
        <w:rPr>
          <w:rFonts w:ascii="Times New Roman" w:eastAsia="標楷體" w:hAnsi="Times New Roman"/>
          <w:color w:val="000000" w:themeColor="text1"/>
          <w:spacing w:val="-29"/>
          <w:kern w:val="0"/>
          <w:sz w:val="30"/>
          <w:szCs w:val="30"/>
        </w:rPr>
        <w:t>九、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本要點經系務會</w:t>
      </w:r>
      <w:r w:rsidRPr="000C719D">
        <w:rPr>
          <w:rFonts w:ascii="Times New Roman" w:eastAsia="標楷體" w:hAnsi="Times New Roman"/>
          <w:color w:val="000000" w:themeColor="text1"/>
          <w:spacing w:val="-29"/>
          <w:kern w:val="0"/>
          <w:sz w:val="30"/>
          <w:szCs w:val="30"/>
        </w:rPr>
        <w:t>議、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院務會議及教務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會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議通</w:t>
      </w:r>
      <w:r w:rsidRPr="000C719D">
        <w:rPr>
          <w:rFonts w:ascii="Times New Roman" w:eastAsia="標楷體" w:hAnsi="Times New Roman"/>
          <w:color w:val="000000" w:themeColor="text1"/>
          <w:spacing w:val="-29"/>
          <w:kern w:val="0"/>
          <w:sz w:val="30"/>
          <w:szCs w:val="30"/>
        </w:rPr>
        <w:t>過，</w:t>
      </w:r>
      <w:r w:rsidRPr="000C719D">
        <w:rPr>
          <w:rFonts w:ascii="Times New Roman" w:eastAsia="標楷體" w:hAnsi="Times New Roman"/>
          <w:color w:val="000000" w:themeColor="text1"/>
          <w:spacing w:val="-2"/>
          <w:kern w:val="0"/>
          <w:sz w:val="30"/>
          <w:szCs w:val="30"/>
        </w:rPr>
        <w:t>陳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校長</w:t>
      </w:r>
      <w:r w:rsidRPr="000C719D">
        <w:rPr>
          <w:rFonts w:ascii="Times New Roman" w:eastAsia="標楷體" w:hAnsi="Times New Roman"/>
          <w:color w:val="000000" w:themeColor="text1"/>
          <w:spacing w:val="5"/>
          <w:kern w:val="0"/>
          <w:sz w:val="30"/>
          <w:szCs w:val="30"/>
        </w:rPr>
        <w:t>核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定施行，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修正</w:t>
      </w:r>
      <w:r w:rsidRPr="000C719D">
        <w:rPr>
          <w:rFonts w:ascii="Times New Roman" w:eastAsia="標楷體" w:hAnsi="Times New Roman"/>
          <w:color w:val="000000" w:themeColor="text1"/>
          <w:spacing w:val="2"/>
          <w:kern w:val="0"/>
          <w:sz w:val="30"/>
          <w:szCs w:val="30"/>
        </w:rPr>
        <w:t>時</w:t>
      </w:r>
      <w:r w:rsidRPr="000C719D">
        <w:rPr>
          <w:rFonts w:ascii="Times New Roman" w:eastAsia="標楷體" w:hAnsi="Times New Roman"/>
          <w:color w:val="000000" w:themeColor="text1"/>
          <w:kern w:val="0"/>
          <w:sz w:val="30"/>
          <w:szCs w:val="30"/>
        </w:rPr>
        <w:t>亦同。</w:t>
      </w:r>
    </w:p>
    <w:p w:rsidR="002816A1" w:rsidRPr="000C719D" w:rsidRDefault="002816A1" w:rsidP="002816A1">
      <w:pPr>
        <w:autoSpaceDE w:val="0"/>
        <w:autoSpaceDN w:val="0"/>
        <w:adjustRightInd w:val="0"/>
        <w:spacing w:afterLines="100" w:after="240" w:line="401" w:lineRule="exact"/>
        <w:ind w:leftChars="-49" w:left="-32" w:right="-23" w:hangingChars="36" w:hanging="86"/>
        <w:rPr>
          <w:rFonts w:ascii="Times New Roman" w:eastAsia="標楷體" w:hAnsi="Times New Roman"/>
          <w:color w:val="000000" w:themeColor="text1"/>
        </w:rPr>
      </w:pPr>
      <w:r w:rsidRPr="000C719D">
        <w:rPr>
          <w:rFonts w:ascii="Times New Roman" w:eastAsia="標楷體" w:hAnsi="Times New Roman"/>
          <w:color w:val="000000" w:themeColor="text1"/>
        </w:rPr>
        <w:lastRenderedPageBreak/>
        <w:t>【附表一】</w:t>
      </w:r>
    </w:p>
    <w:p w:rsidR="002816A1" w:rsidRPr="000C719D" w:rsidRDefault="002816A1" w:rsidP="002816A1">
      <w:pPr>
        <w:autoSpaceDE w:val="0"/>
        <w:autoSpaceDN w:val="0"/>
        <w:adjustRightInd w:val="0"/>
        <w:spacing w:afterLines="100" w:after="240" w:line="401" w:lineRule="exact"/>
        <w:ind w:leftChars="-49" w:left="-32" w:right="-23" w:hangingChars="36" w:hanging="86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0C719D">
        <w:rPr>
          <w:rFonts w:ascii="Times New Roman" w:eastAsia="標楷體" w:hAnsi="Times New Roman"/>
          <w:color w:val="000000" w:themeColor="text1"/>
        </w:rPr>
        <w:t xml:space="preserve">        </w:t>
      </w:r>
      <w:r w:rsidRPr="000C719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</w:t>
      </w:r>
      <w:r w:rsidRPr="000C719D">
        <w:rPr>
          <w:rFonts w:ascii="Times New Roman" w:eastAsia="標楷體" w:hAnsi="Times New Roman"/>
          <w:color w:val="000000" w:themeColor="text1"/>
          <w:sz w:val="28"/>
          <w:szCs w:val="28"/>
        </w:rPr>
        <w:t>龍華科技大學</w:t>
      </w:r>
      <w:r w:rsidRPr="000C719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</w:t>
      </w:r>
      <w:r w:rsidRPr="000C719D">
        <w:rPr>
          <w:rFonts w:ascii="Times New Roman" w:eastAsia="標楷體" w:hAnsi="Times New Roman"/>
          <w:color w:val="000000" w:themeColor="text1"/>
          <w:sz w:val="28"/>
          <w:szCs w:val="28"/>
        </w:rPr>
        <w:t>應用外語系</w:t>
      </w:r>
      <w:r w:rsidRPr="000C719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</w:t>
      </w:r>
      <w:r w:rsidRPr="000C719D">
        <w:rPr>
          <w:rFonts w:ascii="Times New Roman" w:eastAsia="標楷體" w:hAnsi="Times New Roman"/>
          <w:color w:val="000000" w:themeColor="text1"/>
          <w:sz w:val="28"/>
          <w:szCs w:val="28"/>
        </w:rPr>
        <w:t>應用外語專業能力認證審核申請表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8"/>
        <w:gridCol w:w="1710"/>
        <w:gridCol w:w="1709"/>
        <w:gridCol w:w="1709"/>
        <w:gridCol w:w="1710"/>
      </w:tblGrid>
      <w:tr w:rsidR="000C719D" w:rsidRPr="000C719D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申請人：</w:t>
            </w:r>
          </w:p>
        </w:tc>
        <w:tc>
          <w:tcPr>
            <w:tcW w:w="5128" w:type="dxa"/>
            <w:gridSpan w:val="3"/>
            <w:shd w:val="clear" w:color="auto" w:fill="auto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學號：</w:t>
            </w:r>
          </w:p>
        </w:tc>
      </w:tr>
      <w:tr w:rsidR="000C719D" w:rsidRPr="000C719D" w:rsidTr="008707B9">
        <w:tc>
          <w:tcPr>
            <w:tcW w:w="10256" w:type="dxa"/>
            <w:gridSpan w:val="5"/>
            <w:shd w:val="clear" w:color="auto" w:fill="auto"/>
          </w:tcPr>
          <w:p w:rsidR="002816A1" w:rsidRPr="000C719D" w:rsidRDefault="002816A1" w:rsidP="002816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基本規定</w:t>
            </w:r>
            <w:r w:rsidR="00B92A40" w:rsidRPr="000C719D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B92A40" w:rsidRPr="000C719D">
              <w:rPr>
                <w:rFonts w:ascii="Times New Roman" w:eastAsia="標楷體" w:hAnsi="Times New Roman" w:hint="eastAsia"/>
                <w:color w:val="000000" w:themeColor="text1"/>
              </w:rPr>
              <w:t>必要項目</w:t>
            </w:r>
            <w:r w:rsidR="00B92A40" w:rsidRPr="000C719D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  <w:tbl>
            <w:tblPr>
              <w:tblW w:w="0" w:type="auto"/>
              <w:tblInd w:w="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98" w:type="dxa"/>
              </w:tblCellMar>
              <w:tblLook w:val="04A0" w:firstRow="1" w:lastRow="0" w:firstColumn="1" w:lastColumn="0" w:noHBand="0" w:noVBand="1"/>
            </w:tblPr>
            <w:tblGrid>
              <w:gridCol w:w="4123"/>
              <w:gridCol w:w="2552"/>
              <w:gridCol w:w="1417"/>
              <w:gridCol w:w="1530"/>
            </w:tblGrid>
            <w:tr w:rsidR="000C719D" w:rsidRPr="000C719D" w:rsidTr="008707B9">
              <w:tc>
                <w:tcPr>
                  <w:tcW w:w="4123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項</w:t>
                  </w:r>
                  <w:r w:rsidRPr="000C719D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 xml:space="preserve">  </w:t>
                  </w: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目</w:t>
                  </w:r>
                </w:p>
              </w:tc>
              <w:tc>
                <w:tcPr>
                  <w:tcW w:w="255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證書號碼</w:t>
                  </w:r>
                </w:p>
              </w:tc>
              <w:tc>
                <w:tcPr>
                  <w:tcW w:w="1417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取得日期</w:t>
                  </w:r>
                </w:p>
              </w:tc>
              <w:tc>
                <w:tcPr>
                  <w:tcW w:w="1530" w:type="dxa"/>
                </w:tcPr>
                <w:p w:rsidR="002816A1" w:rsidRPr="000C719D" w:rsidRDefault="002816A1" w:rsidP="00B92A40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佐證</w:t>
                  </w:r>
                </w:p>
              </w:tc>
            </w:tr>
            <w:tr w:rsidR="000C719D" w:rsidRPr="000C719D" w:rsidTr="002816A1">
              <w:trPr>
                <w:trHeight w:val="1014"/>
              </w:trPr>
              <w:tc>
                <w:tcPr>
                  <w:tcW w:w="4123" w:type="dxa"/>
                  <w:vAlign w:val="center"/>
                </w:tcPr>
                <w:p w:rsidR="002816A1" w:rsidRPr="000C719D" w:rsidRDefault="002816A1" w:rsidP="002816A1">
                  <w:pPr>
                    <w:autoSpaceDE w:val="0"/>
                    <w:autoSpaceDN w:val="0"/>
                    <w:adjustRightInd w:val="0"/>
                    <w:spacing w:line="320" w:lineRule="exact"/>
                    <w:ind w:leftChars="-19" w:left="-34" w:right="-23" w:hangingChars="5" w:hanging="12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2816A1" w:rsidRPr="000C719D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2816A1" w:rsidRPr="000C719D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  <w:vAlign w:val="center"/>
                </w:tcPr>
                <w:p w:rsidR="002816A1" w:rsidRPr="000C719D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2816A1">
              <w:trPr>
                <w:trHeight w:val="1014"/>
              </w:trPr>
              <w:tc>
                <w:tcPr>
                  <w:tcW w:w="4123" w:type="dxa"/>
                  <w:vAlign w:val="center"/>
                </w:tcPr>
                <w:p w:rsidR="002816A1" w:rsidRPr="000C719D" w:rsidRDefault="002816A1" w:rsidP="002816A1">
                  <w:pPr>
                    <w:autoSpaceDE w:val="0"/>
                    <w:autoSpaceDN w:val="0"/>
                    <w:adjustRightInd w:val="0"/>
                    <w:spacing w:line="320" w:lineRule="exact"/>
                    <w:ind w:leftChars="-19" w:left="-34" w:right="-23" w:hangingChars="5" w:hanging="12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戲劇公演</w:t>
                  </w:r>
                </w:p>
              </w:tc>
              <w:tc>
                <w:tcPr>
                  <w:tcW w:w="2552" w:type="dxa"/>
                  <w:vAlign w:val="center"/>
                </w:tcPr>
                <w:p w:rsidR="002816A1" w:rsidRPr="000C719D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--</w:t>
                  </w:r>
                </w:p>
              </w:tc>
              <w:tc>
                <w:tcPr>
                  <w:tcW w:w="1417" w:type="dxa"/>
                  <w:vAlign w:val="center"/>
                </w:tcPr>
                <w:p w:rsidR="002816A1" w:rsidRPr="000C719D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  <w:vAlign w:val="center"/>
                </w:tcPr>
                <w:p w:rsidR="002816A1" w:rsidRPr="000C719D" w:rsidRDefault="002816A1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2816A1">
              <w:trPr>
                <w:trHeight w:val="1014"/>
              </w:trPr>
              <w:tc>
                <w:tcPr>
                  <w:tcW w:w="4123" w:type="dxa"/>
                  <w:vAlign w:val="center"/>
                </w:tcPr>
                <w:p w:rsidR="00097B08" w:rsidRPr="000C719D" w:rsidRDefault="00097B08" w:rsidP="002816A1">
                  <w:pPr>
                    <w:autoSpaceDE w:val="0"/>
                    <w:autoSpaceDN w:val="0"/>
                    <w:adjustRightInd w:val="0"/>
                    <w:spacing w:line="320" w:lineRule="exact"/>
                    <w:ind w:leftChars="-19" w:left="-34" w:right="-23" w:hangingChars="5" w:hanging="12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097B08" w:rsidRPr="000C719D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097B08" w:rsidRPr="000C719D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  <w:vAlign w:val="center"/>
                </w:tcPr>
                <w:p w:rsidR="00097B08" w:rsidRPr="000C719D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2816A1">
              <w:trPr>
                <w:trHeight w:val="1014"/>
              </w:trPr>
              <w:tc>
                <w:tcPr>
                  <w:tcW w:w="4123" w:type="dxa"/>
                  <w:vAlign w:val="center"/>
                </w:tcPr>
                <w:p w:rsidR="00097B08" w:rsidRPr="000C719D" w:rsidRDefault="00097B08" w:rsidP="002816A1">
                  <w:pPr>
                    <w:autoSpaceDE w:val="0"/>
                    <w:autoSpaceDN w:val="0"/>
                    <w:adjustRightInd w:val="0"/>
                    <w:spacing w:line="320" w:lineRule="exact"/>
                    <w:ind w:leftChars="-19" w:left="-34" w:right="-23" w:hangingChars="5" w:hanging="12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097B08" w:rsidRPr="000C719D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097B08" w:rsidRPr="000C719D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  <w:vAlign w:val="center"/>
                </w:tcPr>
                <w:p w:rsidR="00097B08" w:rsidRPr="000C719D" w:rsidRDefault="00097B08" w:rsidP="002816A1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8707B9">
              <w:tc>
                <w:tcPr>
                  <w:tcW w:w="8092" w:type="dxa"/>
                  <w:gridSpan w:val="3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right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累計點數</w:t>
                  </w:r>
                </w:p>
              </w:tc>
              <w:tc>
                <w:tcPr>
                  <w:tcW w:w="1530" w:type="dxa"/>
                </w:tcPr>
                <w:p w:rsidR="002816A1" w:rsidRPr="000C719D" w:rsidRDefault="00B92A40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 xml:space="preserve"> </w:t>
                  </w:r>
                  <w:r w:rsidR="00097B08" w:rsidRPr="000C719D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3</w:t>
                  </w:r>
                </w:p>
              </w:tc>
            </w:tr>
          </w:tbl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  <w:p w:rsidR="002816A1" w:rsidRPr="000C719D" w:rsidRDefault="002816A1" w:rsidP="002816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>競賽</w:t>
            </w:r>
          </w:p>
          <w:tbl>
            <w:tblPr>
              <w:tblW w:w="0" w:type="auto"/>
              <w:tblInd w:w="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15"/>
              <w:gridCol w:w="1842"/>
              <w:gridCol w:w="1418"/>
              <w:gridCol w:w="1417"/>
              <w:gridCol w:w="1530"/>
            </w:tblGrid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競賽名稱</w:t>
                  </w: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競賽日期</w:t>
                  </w:r>
                </w:p>
              </w:tc>
              <w:tc>
                <w:tcPr>
                  <w:tcW w:w="1418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得獎名次</w:t>
                  </w:r>
                </w:p>
              </w:tc>
              <w:tc>
                <w:tcPr>
                  <w:tcW w:w="1417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點數</w:t>
                  </w: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佐證</w:t>
                  </w:r>
                </w:p>
              </w:tc>
            </w:tr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8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8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8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8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8707B9">
              <w:tc>
                <w:tcPr>
                  <w:tcW w:w="8092" w:type="dxa"/>
                  <w:gridSpan w:val="4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right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累計點數</w:t>
                  </w: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</w:tbl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  <w:p w:rsidR="002816A1" w:rsidRPr="000C719D" w:rsidRDefault="00B92A40" w:rsidP="002816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其他</w:t>
            </w:r>
            <w:r w:rsidR="002816A1" w:rsidRPr="000C719D">
              <w:rPr>
                <w:rFonts w:ascii="Times New Roman" w:eastAsia="標楷體" w:hAnsi="Times New Roman"/>
                <w:color w:val="000000" w:themeColor="text1"/>
              </w:rPr>
              <w:t>專業證照</w:t>
            </w:r>
          </w:p>
          <w:tbl>
            <w:tblPr>
              <w:tblW w:w="0" w:type="auto"/>
              <w:tblInd w:w="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15"/>
              <w:gridCol w:w="1842"/>
              <w:gridCol w:w="2835"/>
              <w:gridCol w:w="1530"/>
            </w:tblGrid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證照名稱</w:t>
                  </w: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證書號碼</w:t>
                  </w:r>
                </w:p>
              </w:tc>
              <w:tc>
                <w:tcPr>
                  <w:tcW w:w="283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取得日期</w:t>
                  </w: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佐證</w:t>
                  </w:r>
                </w:p>
              </w:tc>
            </w:tr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283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283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8707B9">
              <w:tc>
                <w:tcPr>
                  <w:tcW w:w="341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84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2835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8707B9">
              <w:tc>
                <w:tcPr>
                  <w:tcW w:w="8092" w:type="dxa"/>
                  <w:gridSpan w:val="3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jc w:val="right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累計點數</w:t>
                  </w: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leftChars="-49" w:left="-32" w:right="-20" w:hangingChars="36" w:hanging="86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</w:tbl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="-32" w:right="-20"/>
              <w:rPr>
                <w:rFonts w:ascii="Times New Roman" w:eastAsia="標楷體" w:hAnsi="Times New Roman"/>
                <w:color w:val="000000" w:themeColor="text1"/>
              </w:rPr>
            </w:pPr>
          </w:p>
          <w:p w:rsidR="00582FBF" w:rsidRPr="000C719D" w:rsidRDefault="00582FBF" w:rsidP="008707B9">
            <w:pPr>
              <w:autoSpaceDE w:val="0"/>
              <w:autoSpaceDN w:val="0"/>
              <w:adjustRightInd w:val="0"/>
              <w:spacing w:line="401" w:lineRule="exact"/>
              <w:ind w:left="-32" w:right="-20"/>
              <w:rPr>
                <w:rFonts w:ascii="Times New Roman" w:eastAsia="標楷體" w:hAnsi="Times New Roman"/>
                <w:color w:val="000000" w:themeColor="text1"/>
              </w:rPr>
            </w:pPr>
          </w:p>
          <w:p w:rsidR="002816A1" w:rsidRPr="000C719D" w:rsidRDefault="002816A1" w:rsidP="002816A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lastRenderedPageBreak/>
              <w:t>其他專業實務能力</w:t>
            </w:r>
          </w:p>
          <w:tbl>
            <w:tblPr>
              <w:tblW w:w="0" w:type="auto"/>
              <w:tblInd w:w="4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092"/>
              <w:gridCol w:w="1530"/>
            </w:tblGrid>
            <w:tr w:rsidR="000C719D" w:rsidRPr="000C719D" w:rsidTr="008707B9">
              <w:tc>
                <w:tcPr>
                  <w:tcW w:w="8092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項目名稱</w:t>
                  </w:r>
                </w:p>
              </w:tc>
              <w:tc>
                <w:tcPr>
                  <w:tcW w:w="1530" w:type="dxa"/>
                </w:tcPr>
                <w:p w:rsidR="002816A1" w:rsidRPr="000C719D" w:rsidRDefault="002816A1" w:rsidP="008707B9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佐證</w:t>
                  </w:r>
                </w:p>
              </w:tc>
            </w:tr>
            <w:tr w:rsidR="000C719D" w:rsidRPr="000C719D" w:rsidTr="00582FBF">
              <w:trPr>
                <w:trHeight w:val="647"/>
              </w:trPr>
              <w:tc>
                <w:tcPr>
                  <w:tcW w:w="8092" w:type="dxa"/>
                  <w:vAlign w:val="center"/>
                </w:tcPr>
                <w:p w:rsidR="002816A1" w:rsidRPr="000C719D" w:rsidRDefault="002816A1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both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  <w:kern w:val="0"/>
                      <w:szCs w:val="24"/>
                    </w:rPr>
                    <w:t>閱讀</w:t>
                  </w:r>
                  <w:r w:rsidRPr="000C719D">
                    <w:rPr>
                      <w:rFonts w:ascii="Times New Roman" w:eastAsia="標楷體" w:hAnsi="Times New Roman"/>
                      <w:color w:val="000000" w:themeColor="text1"/>
                      <w:kern w:val="0"/>
                      <w:szCs w:val="24"/>
                    </w:rPr>
                    <w:t>24</w:t>
                  </w:r>
                  <w:r w:rsidRPr="000C719D">
                    <w:rPr>
                      <w:rFonts w:ascii="Times New Roman" w:eastAsia="標楷體" w:hAnsi="Times New Roman"/>
                      <w:color w:val="000000" w:themeColor="text1"/>
                      <w:kern w:val="0"/>
                      <w:szCs w:val="24"/>
                    </w:rPr>
                    <w:t>本文學作品並完成</w:t>
                  </w:r>
                  <w:r w:rsidRPr="000C719D">
                    <w:rPr>
                      <w:rFonts w:ascii="Times New Roman" w:eastAsia="標楷體" w:hAnsi="Times New Roman"/>
                      <w:color w:val="000000" w:themeColor="text1"/>
                      <w:kern w:val="0"/>
                      <w:szCs w:val="24"/>
                    </w:rPr>
                    <w:t>Book Review 24</w:t>
                  </w:r>
                  <w:r w:rsidRPr="000C719D">
                    <w:rPr>
                      <w:rFonts w:ascii="Times New Roman" w:eastAsia="標楷體" w:hAnsi="Times New Roman"/>
                      <w:color w:val="000000" w:themeColor="text1"/>
                      <w:kern w:val="0"/>
                      <w:szCs w:val="24"/>
                    </w:rPr>
                    <w:t>篇</w:t>
                  </w:r>
                </w:p>
              </w:tc>
              <w:tc>
                <w:tcPr>
                  <w:tcW w:w="1530" w:type="dxa"/>
                </w:tcPr>
                <w:p w:rsidR="002816A1" w:rsidRPr="000C719D" w:rsidRDefault="002816A1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</w:p>
              </w:tc>
            </w:tr>
            <w:tr w:rsidR="000C719D" w:rsidRPr="000C719D" w:rsidTr="00582FBF">
              <w:trPr>
                <w:trHeight w:val="647"/>
              </w:trPr>
              <w:tc>
                <w:tcPr>
                  <w:tcW w:w="8092" w:type="dxa"/>
                  <w:vAlign w:val="center"/>
                </w:tcPr>
                <w:p w:rsidR="002816A1" w:rsidRPr="000C719D" w:rsidRDefault="002816A1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right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/>
                      <w:color w:val="000000" w:themeColor="text1"/>
                    </w:rPr>
                    <w:t>累計點數</w:t>
                  </w:r>
                </w:p>
              </w:tc>
              <w:tc>
                <w:tcPr>
                  <w:tcW w:w="1530" w:type="dxa"/>
                  <w:vAlign w:val="center"/>
                </w:tcPr>
                <w:p w:rsidR="002816A1" w:rsidRPr="000C719D" w:rsidRDefault="00582FBF" w:rsidP="00582FBF">
                  <w:pPr>
                    <w:autoSpaceDE w:val="0"/>
                    <w:autoSpaceDN w:val="0"/>
                    <w:adjustRightInd w:val="0"/>
                    <w:spacing w:line="401" w:lineRule="exact"/>
                    <w:ind w:right="-20"/>
                    <w:jc w:val="center"/>
                    <w:rPr>
                      <w:rFonts w:ascii="Times New Roman" w:eastAsia="標楷體" w:hAnsi="Times New Roman"/>
                      <w:color w:val="000000" w:themeColor="text1"/>
                    </w:rPr>
                  </w:pPr>
                  <w:r w:rsidRPr="000C719D">
                    <w:rPr>
                      <w:rFonts w:ascii="Times New Roman" w:eastAsia="標楷體" w:hAnsi="Times New Roman" w:hint="eastAsia"/>
                      <w:color w:val="000000" w:themeColor="text1"/>
                    </w:rPr>
                    <w:t>1</w:t>
                  </w:r>
                </w:p>
              </w:tc>
            </w:tr>
          </w:tbl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17" w:right="-20" w:hangingChars="36" w:hanging="101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【表格如不敷使用請自行增列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。</w:t>
            </w:r>
            <w:r w:rsidRPr="000C719D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請依順序檢附作證，若無佐證則不予認列】</w:t>
            </w:r>
          </w:p>
        </w:tc>
      </w:tr>
      <w:tr w:rsidR="000C719D" w:rsidRPr="000C719D" w:rsidTr="008707B9">
        <w:trPr>
          <w:trHeight w:val="2324"/>
        </w:trPr>
        <w:tc>
          <w:tcPr>
            <w:tcW w:w="10256" w:type="dxa"/>
            <w:gridSpan w:val="5"/>
            <w:shd w:val="clear" w:color="auto" w:fill="auto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lastRenderedPageBreak/>
              <w:t>申請人聲明：本證件之正本為該證照官方認證機構所頒發之正式證照。本影本與正本內容完全</w:t>
            </w:r>
            <w:r w:rsidRPr="000C719D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 xml:space="preserve">            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一致。申請人確實瞭解：如有不符之情事，申請人將被撤銷認證資格，所取得之</w:t>
            </w: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</w:rPr>
              <w:t xml:space="preserve">            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畢業證書因之也將被撤銷。申請人且需擔負刑法中「偽造文書印文罪」。</w:t>
            </w: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申請人簽名：</w:t>
            </w:r>
            <w:r w:rsidRPr="000C719D">
              <w:rPr>
                <w:rFonts w:ascii="Times New Roman" w:eastAsia="標楷體" w:hAnsi="Times New Roman"/>
                <w:color w:val="000000" w:themeColor="text1"/>
              </w:rPr>
              <w:t xml:space="preserve">_____________________________        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日期：</w:t>
            </w:r>
            <w:r w:rsidRPr="000C719D">
              <w:rPr>
                <w:rFonts w:ascii="Times New Roman" w:eastAsia="標楷體" w:hAnsi="Times New Roman"/>
                <w:color w:val="000000" w:themeColor="text1"/>
              </w:rPr>
              <w:t>_______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年</w:t>
            </w:r>
            <w:r w:rsidRPr="000C719D">
              <w:rPr>
                <w:rFonts w:ascii="Times New Roman" w:eastAsia="標楷體" w:hAnsi="Times New Roman"/>
                <w:color w:val="000000" w:themeColor="text1"/>
              </w:rPr>
              <w:t>_______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月</w:t>
            </w:r>
            <w:r w:rsidRPr="000C719D">
              <w:rPr>
                <w:rFonts w:ascii="Times New Roman" w:eastAsia="標楷體" w:hAnsi="Times New Roman"/>
                <w:color w:val="000000" w:themeColor="text1"/>
              </w:rPr>
              <w:t>_______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日</w:t>
            </w: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自評點數累積總計：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點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      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導師覆核簽名：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                               </w:t>
            </w:r>
          </w:p>
        </w:tc>
      </w:tr>
      <w:tr w:rsidR="000C719D" w:rsidRPr="000C719D" w:rsidTr="008707B9">
        <w:tc>
          <w:tcPr>
            <w:tcW w:w="10256" w:type="dxa"/>
            <w:gridSpan w:val="5"/>
            <w:shd w:val="clear" w:color="auto" w:fill="auto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以下欄位由承辦人填寫</w:t>
            </w:r>
          </w:p>
        </w:tc>
      </w:tr>
      <w:tr w:rsidR="000C719D" w:rsidRPr="000C719D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是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否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備註</w:t>
            </w:r>
          </w:p>
        </w:tc>
      </w:tr>
      <w:tr w:rsidR="000C719D" w:rsidRPr="000C719D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是否完成基本規定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0C719D" w:rsidRPr="000C719D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是否檢附佐證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0C719D" w:rsidRPr="000C719D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佐證影本是否與正本相符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0C719D" w:rsidRPr="000C719D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是否符合認證項目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0C719D" w:rsidRPr="000C719D" w:rsidTr="008707B9">
        <w:tc>
          <w:tcPr>
            <w:tcW w:w="5128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自評點數總計是否正確</w:t>
            </w: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點</w:t>
            </w:r>
          </w:p>
        </w:tc>
      </w:tr>
      <w:tr w:rsidR="000C719D" w:rsidRPr="000C719D" w:rsidTr="008707B9">
        <w:tc>
          <w:tcPr>
            <w:tcW w:w="10256" w:type="dxa"/>
            <w:gridSpan w:val="5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認證處</w:t>
            </w:r>
          </w:p>
        </w:tc>
      </w:tr>
      <w:tr w:rsidR="000C719D" w:rsidRPr="000C719D" w:rsidTr="008707B9">
        <w:tc>
          <w:tcPr>
            <w:tcW w:w="3418" w:type="dxa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承辦人核章</w:t>
            </w:r>
          </w:p>
        </w:tc>
        <w:tc>
          <w:tcPr>
            <w:tcW w:w="3419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系主任核章</w:t>
            </w:r>
          </w:p>
        </w:tc>
        <w:tc>
          <w:tcPr>
            <w:tcW w:w="3419" w:type="dxa"/>
            <w:gridSpan w:val="2"/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</w:rPr>
              <w:t>登入紀錄</w:t>
            </w:r>
          </w:p>
        </w:tc>
      </w:tr>
      <w:tr w:rsidR="002816A1" w:rsidRPr="000C719D" w:rsidTr="008707B9">
        <w:trPr>
          <w:trHeight w:val="2392"/>
        </w:trPr>
        <w:tc>
          <w:tcPr>
            <w:tcW w:w="3418" w:type="dxa"/>
            <w:shd w:val="clear" w:color="auto" w:fill="auto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3419" w:type="dxa"/>
            <w:gridSpan w:val="2"/>
            <w:shd w:val="clear" w:color="auto" w:fill="auto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3419" w:type="dxa"/>
            <w:gridSpan w:val="2"/>
            <w:shd w:val="clear" w:color="auto" w:fill="auto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line="401" w:lineRule="exact"/>
              <w:ind w:leftChars="-49" w:left="-32" w:right="-20" w:hangingChars="36" w:hanging="86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:rsidR="002816A1" w:rsidRPr="000C719D" w:rsidRDefault="002816A1" w:rsidP="002816A1">
      <w:pPr>
        <w:autoSpaceDE w:val="0"/>
        <w:autoSpaceDN w:val="0"/>
        <w:adjustRightInd w:val="0"/>
        <w:spacing w:line="401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01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01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01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401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</w:rPr>
        <w:sectPr w:rsidR="002816A1" w:rsidRPr="000C719D">
          <w:pgSz w:w="11920" w:h="16840"/>
          <w:pgMar w:top="1360" w:right="580" w:bottom="1200" w:left="1140" w:header="0" w:footer="1002" w:gutter="0"/>
          <w:cols w:space="720" w:equalWidth="0">
            <w:col w:w="10200"/>
          </w:cols>
          <w:noEndnote/>
        </w:sectPr>
      </w:pPr>
    </w:p>
    <w:p w:rsidR="002816A1" w:rsidRPr="000C719D" w:rsidRDefault="002816A1" w:rsidP="002816A1">
      <w:pPr>
        <w:autoSpaceDE w:val="0"/>
        <w:autoSpaceDN w:val="0"/>
        <w:adjustRightInd w:val="0"/>
        <w:spacing w:line="401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0C719D">
        <w:rPr>
          <w:rFonts w:ascii="Times New Roman" w:eastAsia="標楷體" w:hAnsi="Times New Roman" w:hint="eastAsia"/>
          <w:color w:val="000000" w:themeColor="text1"/>
        </w:rPr>
        <w:lastRenderedPageBreak/>
        <w:t>【附件一】</w:t>
      </w:r>
      <w:r w:rsidRPr="000C719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應用外語系專業證照列表</w:t>
      </w:r>
    </w:p>
    <w:p w:rsidR="002816A1" w:rsidRPr="000C719D" w:rsidRDefault="002816A1" w:rsidP="002816A1">
      <w:pPr>
        <w:autoSpaceDE w:val="0"/>
        <w:autoSpaceDN w:val="0"/>
        <w:adjustRightInd w:val="0"/>
        <w:spacing w:line="401" w:lineRule="exact"/>
        <w:ind w:leftChars="-49" w:left="-32" w:right="-20" w:hangingChars="36" w:hanging="86"/>
        <w:rPr>
          <w:rFonts w:ascii="Times New Roman" w:eastAsia="標楷體" w:hAnsi="Times New Roman"/>
          <w:color w:val="000000" w:themeColor="text1"/>
        </w:rPr>
      </w:pPr>
    </w:p>
    <w:tbl>
      <w:tblPr>
        <w:tblW w:w="5000" w:type="pct"/>
        <w:tblCellMar>
          <w:left w:w="198" w:type="dxa"/>
          <w:right w:w="28" w:type="dxa"/>
        </w:tblCellMar>
        <w:tblLook w:val="04A0" w:firstRow="1" w:lastRow="0" w:firstColumn="1" w:lastColumn="0" w:noHBand="0" w:noVBand="1"/>
      </w:tblPr>
      <w:tblGrid>
        <w:gridCol w:w="6445"/>
        <w:gridCol w:w="3981"/>
      </w:tblGrid>
      <w:tr w:rsidR="000C719D" w:rsidRPr="000C719D" w:rsidTr="008707B9">
        <w:trPr>
          <w:trHeight w:val="271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B696B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  <w:t>證書中文名稱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B696B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  <w:t>發證單位名稱</w:t>
            </w:r>
          </w:p>
        </w:tc>
      </w:tr>
      <w:tr w:rsidR="000C719D" w:rsidRPr="000C719D" w:rsidTr="008707B9">
        <w:trPr>
          <w:trHeight w:val="27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B696B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  <w:t>國際證照及系發展特色相關證照</w:t>
            </w:r>
            <w:r w:rsidRPr="000C719D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  <w:t>每張</w:t>
            </w:r>
            <w:r w:rsidRPr="000C719D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  <w:t>1</w:t>
            </w:r>
            <w:r w:rsidRPr="000C719D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  <w:t>點</w:t>
            </w:r>
            <w:r w:rsidRPr="000C719D">
              <w:rPr>
                <w:rFonts w:ascii="Times New Roman" w:eastAsia="標楷體" w:hAnsi="Times New Roman"/>
                <w:b/>
                <w:bCs/>
                <w:color w:val="000000" w:themeColor="text1"/>
                <w:kern w:val="0"/>
                <w:szCs w:val="24"/>
              </w:rPr>
              <w:t>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DELF/DALF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法語鑑定文憑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Centre International d`études Pédagogiques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西班牙語能力檢定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Instituto Cervantes</w:t>
            </w:r>
          </w:p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西班牙塞凡提斯中心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9E6801">
            <w:pPr>
              <w:widowControl/>
              <w:ind w:leftChars="-60" w:left="-144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韓語檢定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(TOPIK) 5~6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級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財團法人語言訓練測驗中心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34" w:left="-70" w:hangingChars="5" w:hanging="12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國際越南語認證初級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27" w:left="-65"/>
              <w:jc w:val="both"/>
              <w:rPr>
                <w:rFonts w:ascii="Times New Roman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由成功大學與高雄大學共同核發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國際專案管理師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Project Management Institute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34" w:left="-70" w:hangingChars="5" w:hanging="12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IPMA Level A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級專案管理師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29" w:left="-7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台灣專案管理學會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46" w:hangingChars="46" w:hanging="110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IPMA Level B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級專案管理師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29" w:left="-7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台灣專案管理學會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46" w:hangingChars="46" w:hanging="110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IPMA Level C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級專案管理師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29" w:left="-7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台灣專案管理學會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46" w:hangingChars="46" w:hanging="110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IPMA Level D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級專案管理師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ind w:leftChars="-29" w:left="-7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台灣專案管理學會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35" w:left="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APMP C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專案管理師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(Level C)</w:t>
            </w:r>
          </w:p>
          <w:p w:rsidR="002816A1" w:rsidRPr="000C719D" w:rsidRDefault="002816A1" w:rsidP="008707B9">
            <w:pPr>
              <w:widowControl/>
              <w:ind w:leftChars="-46" w:left="-31" w:hangingChars="33" w:hanging="79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Advanced Project Management Professional (APMP) 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法國標準協會（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Afnor Group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）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LCCI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企業行政管理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二級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英國倫敦商會考試局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(LCCIEB)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LCCI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行銷管理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Marketing(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二級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英國倫敦商會考試局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(LCCIEB)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LCCI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行銷管理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Marketing(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三級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英國倫敦商會考試局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(LCCIEB)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LCCI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客服管理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Customer Service(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二級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英國倫敦商會考試局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(LCCIEB)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LCCI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客服管理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Customer Service(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三級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英國倫敦商會考試局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(LCCIEB)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LCCI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英文文書製作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ETP(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二級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英國倫敦商會考試局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(LCCIEB)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LCCI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職場英文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English for business(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二級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英國倫敦商會考試局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(LCCIEB)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LCCI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觀光英文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Written English for Tourism(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二級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英國倫敦商會考試局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(LCCIEB)</w:t>
            </w:r>
          </w:p>
        </w:tc>
      </w:tr>
      <w:tr w:rsidR="000C719D" w:rsidRPr="000C719D" w:rsidTr="008707B9">
        <w:trPr>
          <w:trHeight w:val="271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會議展覽專業人員認證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經濟部國際貿易局</w:t>
            </w:r>
          </w:p>
        </w:tc>
      </w:tr>
      <w:tr w:rsidR="000C719D" w:rsidRPr="000C719D" w:rsidTr="008707B9">
        <w:trPr>
          <w:trHeight w:val="392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Internet and Computing Core Certification (IC3)</w:t>
            </w:r>
          </w:p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計算機綜合能力考核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-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全球標準認證</w:t>
            </w:r>
          </w:p>
        </w:tc>
        <w:tc>
          <w:tcPr>
            <w:tcW w:w="1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台科大圖書股份有限公司</w:t>
            </w:r>
          </w:p>
        </w:tc>
      </w:tr>
      <w:tr w:rsidR="000C719D" w:rsidRPr="000C719D" w:rsidTr="008707B9">
        <w:trPr>
          <w:trHeight w:val="392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微軟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Office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專家認證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Microsoft Office Specialist (MOS) </w:t>
            </w:r>
          </w:p>
          <w:p w:rsidR="002816A1" w:rsidRPr="000C719D" w:rsidRDefault="002816A1" w:rsidP="00293452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Microsoft Word (Expert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台灣微軟股份有限公司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Microsoft</w:t>
            </w:r>
          </w:p>
        </w:tc>
      </w:tr>
      <w:tr w:rsidR="000C719D" w:rsidRPr="000C719D" w:rsidTr="008707B9">
        <w:trPr>
          <w:trHeight w:val="468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微軟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Office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專家認證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Microsoft Office Specialist (MOS) </w:t>
            </w:r>
          </w:p>
          <w:p w:rsidR="002816A1" w:rsidRPr="000C719D" w:rsidRDefault="002816A1" w:rsidP="00293452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Microsoft PowerPoint 2010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台灣微軟股份有限公司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Microsoft</w:t>
            </w:r>
          </w:p>
        </w:tc>
      </w:tr>
      <w:tr w:rsidR="000C719D" w:rsidRPr="000C719D" w:rsidTr="008707B9">
        <w:trPr>
          <w:trHeight w:val="468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autoSpaceDE w:val="0"/>
              <w:autoSpaceDN w:val="0"/>
              <w:adjustRightInd w:val="0"/>
              <w:spacing w:before="7" w:line="360" w:lineRule="exact"/>
              <w:ind w:leftChars="-49" w:left="-32" w:right="374" w:hangingChars="36" w:hanging="86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微軟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Office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專家認證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Microsoft Office Specialist (MOS) </w:t>
            </w:r>
          </w:p>
          <w:p w:rsidR="002816A1" w:rsidRPr="000C719D" w:rsidRDefault="00293452" w:rsidP="00293452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Microsoft Excel</w:t>
            </w:r>
            <w:r w:rsidR="002816A1"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(Expert </w:t>
            </w:r>
            <w:r w:rsidR="002816A1"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="002816A1"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台灣微軟股份有限公司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Microsoft</w:t>
            </w:r>
          </w:p>
        </w:tc>
      </w:tr>
      <w:tr w:rsidR="000C719D" w:rsidRPr="000C719D" w:rsidTr="008707B9">
        <w:trPr>
          <w:trHeight w:val="417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劍橋英語教師認證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英國劍橋大學認證中心</w:t>
            </w:r>
          </w:p>
        </w:tc>
      </w:tr>
      <w:tr w:rsidR="000C719D" w:rsidRPr="000C719D" w:rsidTr="008707B9">
        <w:trPr>
          <w:trHeight w:val="349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外語導遊執照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觀光局</w:t>
            </w:r>
          </w:p>
        </w:tc>
      </w:tr>
      <w:tr w:rsidR="000C719D" w:rsidRPr="000C719D" w:rsidTr="008707B9">
        <w:trPr>
          <w:trHeight w:val="199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外語領隊執照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觀光局</w:t>
            </w:r>
          </w:p>
        </w:tc>
      </w:tr>
      <w:tr w:rsidR="000C719D" w:rsidRPr="000C719D" w:rsidTr="008707B9">
        <w:trPr>
          <w:trHeight w:val="219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華語導遊執照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觀光局</w:t>
            </w:r>
          </w:p>
        </w:tc>
      </w:tr>
      <w:tr w:rsidR="000C719D" w:rsidRPr="000C719D" w:rsidTr="008707B9">
        <w:trPr>
          <w:trHeight w:val="21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華語領隊執照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觀光局</w:t>
            </w:r>
          </w:p>
        </w:tc>
      </w:tr>
      <w:tr w:rsidR="000C719D" w:rsidRPr="000C719D" w:rsidTr="008707B9">
        <w:trPr>
          <w:trHeight w:val="419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spacing w:line="280" w:lineRule="exact"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日語導遊執照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spacing w:line="280" w:lineRule="exact"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觀光局</w:t>
            </w:r>
          </w:p>
        </w:tc>
      </w:tr>
      <w:tr w:rsidR="000C719D" w:rsidRPr="000C719D" w:rsidTr="00C57981">
        <w:trPr>
          <w:trHeight w:val="411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spacing w:line="280" w:lineRule="exact"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日語領隊執照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spacing w:line="280" w:lineRule="exact"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觀光局</w:t>
            </w:r>
          </w:p>
        </w:tc>
      </w:tr>
      <w:tr w:rsidR="000C719D" w:rsidRPr="000C719D" w:rsidTr="00C57981">
        <w:trPr>
          <w:trHeight w:val="411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981" w:rsidRPr="000C719D" w:rsidRDefault="00C57981" w:rsidP="00C57981">
            <w:pPr>
              <w:widowControl/>
              <w:spacing w:line="28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981" w:rsidRPr="000C719D" w:rsidRDefault="00C57981" w:rsidP="008707B9">
            <w:pPr>
              <w:widowControl/>
              <w:spacing w:line="280" w:lineRule="exact"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</w:tr>
      <w:tr w:rsidR="000C719D" w:rsidRPr="000C719D" w:rsidTr="00C57981">
        <w:trPr>
          <w:trHeight w:val="411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981" w:rsidRPr="000C719D" w:rsidRDefault="00C57981" w:rsidP="00C57981">
            <w:pPr>
              <w:widowControl/>
              <w:spacing w:line="28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lastRenderedPageBreak/>
              <w:t>SDL Trados Studio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981" w:rsidRPr="000C719D" w:rsidRDefault="00C57981" w:rsidP="00C57981">
            <w:pPr>
              <w:widowControl/>
              <w:spacing w:line="280" w:lineRule="exact"/>
              <w:ind w:leftChars="-49" w:left="-17" w:hangingChars="36" w:hanging="101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(SDL) Global customer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0C719D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experience management</w:t>
            </w:r>
          </w:p>
        </w:tc>
      </w:tr>
      <w:tr w:rsidR="00C57981" w:rsidRPr="000C719D" w:rsidTr="00C57981">
        <w:trPr>
          <w:trHeight w:val="411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981" w:rsidRPr="000C719D" w:rsidRDefault="00C57981" w:rsidP="00C57981">
            <w:pPr>
              <w:widowControl/>
              <w:spacing w:line="280" w:lineRule="exact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memoQ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981" w:rsidRPr="000C719D" w:rsidRDefault="00C57981" w:rsidP="00C57981">
            <w:pPr>
              <w:widowControl/>
              <w:spacing w:line="280" w:lineRule="exact"/>
              <w:ind w:leftChars="-49" w:left="-17" w:hangingChars="36" w:hanging="101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Kilgray TranslationTechnologies</w:t>
            </w:r>
          </w:p>
        </w:tc>
      </w:tr>
      <w:tr w:rsidR="00DE5D9F" w:rsidRPr="000C719D" w:rsidTr="00C57981">
        <w:trPr>
          <w:trHeight w:val="411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D9F" w:rsidRPr="00DE5D9F" w:rsidRDefault="00DE5D9F" w:rsidP="00086584">
            <w:pPr>
              <w:widowControl/>
              <w:spacing w:line="28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bookmarkStart w:id="0" w:name="_GoBack" w:colFirst="0" w:colLast="1"/>
            <w:r w:rsidRPr="00DE5D9F">
              <w:rPr>
                <w:rFonts w:ascii="Times New Roman" w:eastAsia="標楷體" w:hAnsi="Times New Roman" w:hint="eastAsia"/>
                <w:kern w:val="0"/>
                <w:szCs w:val="24"/>
              </w:rPr>
              <w:t>ESB(Entrepreneurship and Small Business Certification)</w:t>
            </w:r>
          </w:p>
          <w:p w:rsidR="00DE5D9F" w:rsidRPr="00DE5D9F" w:rsidRDefault="00DE5D9F" w:rsidP="00086584">
            <w:pPr>
              <w:widowControl/>
              <w:spacing w:line="28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DE5D9F">
              <w:rPr>
                <w:rFonts w:ascii="Times New Roman" w:eastAsia="標楷體" w:hAnsi="Times New Roman" w:hint="eastAsia"/>
                <w:kern w:val="0"/>
                <w:szCs w:val="24"/>
              </w:rPr>
              <w:t>創業經營核心能力指標國際認證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D9F" w:rsidRPr="00DE5D9F" w:rsidRDefault="00DE5D9F" w:rsidP="00086584">
            <w:pPr>
              <w:widowControl/>
              <w:spacing w:line="280" w:lineRule="exact"/>
              <w:ind w:leftChars="-49" w:left="-32" w:hangingChars="36" w:hanging="86"/>
              <w:rPr>
                <w:rFonts w:ascii="Times New Roman" w:eastAsia="標楷體" w:hAnsi="Times New Roman"/>
                <w:kern w:val="0"/>
                <w:szCs w:val="24"/>
              </w:rPr>
            </w:pPr>
            <w:r w:rsidRPr="00DE5D9F">
              <w:rPr>
                <w:rFonts w:ascii="Times New Roman" w:eastAsia="標楷體" w:hAnsi="Times New Roman" w:hint="eastAsia"/>
                <w:kern w:val="0"/>
                <w:szCs w:val="24"/>
              </w:rPr>
              <w:t>Certiport</w:t>
            </w:r>
          </w:p>
        </w:tc>
      </w:tr>
      <w:bookmarkEnd w:id="0"/>
    </w:tbl>
    <w:p w:rsidR="002816A1" w:rsidRPr="000C719D" w:rsidRDefault="002816A1" w:rsidP="002816A1">
      <w:pPr>
        <w:rPr>
          <w:rFonts w:ascii="Times New Roman" w:hAnsi="Times New Roman"/>
          <w:color w:val="000000" w:themeColor="text1"/>
        </w:rPr>
      </w:pPr>
    </w:p>
    <w:tbl>
      <w:tblPr>
        <w:tblW w:w="5000" w:type="pct"/>
        <w:tblCellMar>
          <w:left w:w="198" w:type="dxa"/>
          <w:right w:w="28" w:type="dxa"/>
        </w:tblCellMar>
        <w:tblLook w:val="04A0" w:firstRow="1" w:lastRow="0" w:firstColumn="1" w:lastColumn="0" w:noHBand="0" w:noVBand="1"/>
      </w:tblPr>
      <w:tblGrid>
        <w:gridCol w:w="6445"/>
        <w:gridCol w:w="3981"/>
      </w:tblGrid>
      <w:tr w:rsidR="000C719D" w:rsidRPr="000C719D" w:rsidTr="008707B9">
        <w:trPr>
          <w:trHeight w:val="229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jc w:val="center"/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其餘專業證照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每張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0.5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點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)</w:t>
            </w:r>
          </w:p>
        </w:tc>
      </w:tr>
      <w:tr w:rsidR="000C719D" w:rsidRPr="000C719D" w:rsidTr="008707B9">
        <w:trPr>
          <w:trHeight w:val="408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專業英語詞彙能力國際認證</w:t>
            </w:r>
            <w:r w:rsidR="00B92A40"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 xml:space="preserve"> 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(PVQC)</w:t>
            </w:r>
          </w:p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觀光、餐飲、教育、商業與管理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-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專家級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美國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GLAD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全球學習與測評發展中心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(Global Learning and Assessment Development)</w:t>
            </w:r>
          </w:p>
        </w:tc>
      </w:tr>
      <w:tr w:rsidR="000C719D" w:rsidRPr="000C719D" w:rsidTr="008707B9">
        <w:trPr>
          <w:trHeight w:val="437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40" w:rsidRPr="000C719D" w:rsidRDefault="00B92A40" w:rsidP="00B92A40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PELC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專業英文聽寫能力國際認證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 xml:space="preserve"> (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專</w:t>
            </w:r>
            <w:r w:rsidR="009D63BB"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業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級</w:t>
            </w:r>
            <w:r w:rsidRPr="000C719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美國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GLAD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全球學習與測評發展中心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 xml:space="preserve"> (Global Learning and Assessment Development)</w:t>
            </w:r>
          </w:p>
        </w:tc>
      </w:tr>
      <w:tr w:rsidR="000C719D" w:rsidRPr="000C719D" w:rsidTr="008707B9">
        <w:trPr>
          <w:trHeight w:val="437"/>
        </w:trPr>
        <w:tc>
          <w:tcPr>
            <w:tcW w:w="30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TBSA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商務企劃能力初級檢定</w:t>
            </w:r>
          </w:p>
        </w:tc>
        <w:tc>
          <w:tcPr>
            <w:tcW w:w="1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TBSA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社團法人台灣商務策劃協會</w:t>
            </w:r>
          </w:p>
        </w:tc>
      </w:tr>
      <w:tr w:rsidR="000C719D" w:rsidRPr="000C719D" w:rsidTr="008707B9">
        <w:trPr>
          <w:trHeight w:val="42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其餘專業證照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每張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0.2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點</w:t>
            </w:r>
            <w:r w:rsidRPr="000C719D">
              <w:rPr>
                <w:rFonts w:ascii="Times New Roman" w:eastAsia="標楷體" w:hAnsi="Times New Roman"/>
                <w:b/>
                <w:color w:val="000000" w:themeColor="text1"/>
                <w:kern w:val="0"/>
                <w:szCs w:val="24"/>
              </w:rPr>
              <w:t>)</w:t>
            </w:r>
          </w:p>
        </w:tc>
      </w:tr>
      <w:tr w:rsidR="000C719D" w:rsidRPr="000C719D" w:rsidTr="008707B9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國際行銷初級人才認證檢定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6A1" w:rsidRPr="000C719D" w:rsidRDefault="002816A1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中華民國外銷企業協進會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e-Office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人員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TQC-OA_Excel 2010(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TQC-OA_Power Point 2010(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TQC-OA_Word 2010(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TQC-OA_PowerPoint 2010(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TQC-OA_Excel 2010(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專業文書人員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專業英文秘書人員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TQC-OA_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中文輸入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專業級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0C719D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TQC-OA_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英文輸入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進階級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  <w:tr w:rsidR="00B92A40" w:rsidRPr="000C719D" w:rsidTr="00B92A40">
        <w:trPr>
          <w:trHeight w:val="423"/>
        </w:trPr>
        <w:tc>
          <w:tcPr>
            <w:tcW w:w="3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TQC-OA_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日文輸入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進階級</w:t>
            </w: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1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A40" w:rsidRPr="000C719D" w:rsidRDefault="00B92A40" w:rsidP="008707B9">
            <w:pPr>
              <w:widowControl/>
              <w:ind w:leftChars="-49" w:left="-32" w:hangingChars="36" w:hanging="86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C719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財團法人中華民國電腦技能基金會</w:t>
            </w:r>
          </w:p>
        </w:tc>
      </w:tr>
    </w:tbl>
    <w:p w:rsidR="002816A1" w:rsidRPr="000C719D" w:rsidRDefault="002816A1" w:rsidP="002816A1">
      <w:pPr>
        <w:rPr>
          <w:rFonts w:ascii="Times New Roman" w:hAnsi="Times New Roman"/>
          <w:color w:val="000000" w:themeColor="text1"/>
        </w:rPr>
      </w:pPr>
    </w:p>
    <w:p w:rsidR="002816A1" w:rsidRPr="000C719D" w:rsidRDefault="002816A1" w:rsidP="002816A1">
      <w:pPr>
        <w:rPr>
          <w:rFonts w:ascii="Times New Roman" w:hAnsi="Times New Roman"/>
          <w:color w:val="000000" w:themeColor="text1"/>
        </w:rPr>
      </w:pPr>
    </w:p>
    <w:p w:rsidR="002816A1" w:rsidRPr="000C719D" w:rsidRDefault="002816A1" w:rsidP="002816A1">
      <w:pPr>
        <w:autoSpaceDE w:val="0"/>
        <w:autoSpaceDN w:val="0"/>
        <w:adjustRightInd w:val="0"/>
        <w:spacing w:line="379" w:lineRule="exact"/>
        <w:ind w:leftChars="-49" w:left="-17" w:right="-20" w:hangingChars="36" w:hanging="101"/>
        <w:jc w:val="center"/>
        <w:rPr>
          <w:rFonts w:ascii="Times New Roman" w:eastAsia="標楷體" w:hAnsi="Times New Roman"/>
          <w:color w:val="000000" w:themeColor="text1"/>
          <w:sz w:val="28"/>
          <w:szCs w:val="32"/>
        </w:rPr>
      </w:pPr>
    </w:p>
    <w:p w:rsidR="00AD7BD9" w:rsidRPr="000C719D" w:rsidRDefault="00AD7BD9">
      <w:pPr>
        <w:rPr>
          <w:color w:val="000000" w:themeColor="text1"/>
        </w:rPr>
      </w:pPr>
    </w:p>
    <w:sectPr w:rsidR="00AD7BD9" w:rsidRPr="000C719D" w:rsidSect="00CF2E33">
      <w:pgSz w:w="11920" w:h="16840"/>
      <w:pgMar w:top="1360" w:right="580" w:bottom="1200" w:left="1140" w:header="0" w:footer="1002" w:gutter="0"/>
      <w:cols w:space="720" w:equalWidth="0">
        <w:col w:w="1020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B44" w:rsidRDefault="008B3B44">
      <w:r>
        <w:separator/>
      </w:r>
    </w:p>
  </w:endnote>
  <w:endnote w:type="continuationSeparator" w:id="0">
    <w:p w:rsidR="008B3B44" w:rsidRDefault="008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2FB" w:rsidRDefault="00B844D6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2FB" w:rsidRDefault="002816A1">
    <w:pPr>
      <w:autoSpaceDE w:val="0"/>
      <w:autoSpaceDN w:val="0"/>
      <w:adjustRightInd w:val="0"/>
      <w:spacing w:line="200" w:lineRule="exact"/>
      <w:rPr>
        <w:rFonts w:ascii="Times New Roman" w:hAnsi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6CCE4CA" wp14:editId="3D71E642">
              <wp:simplePos x="0" y="0"/>
              <wp:positionH relativeFrom="page">
                <wp:posOffset>3903345</wp:posOffset>
              </wp:positionH>
              <wp:positionV relativeFrom="page">
                <wp:posOffset>9916795</wp:posOffset>
              </wp:positionV>
              <wp:extent cx="114300" cy="151765"/>
              <wp:effectExtent l="0" t="0" r="0" b="635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32FB" w:rsidRDefault="00B844D6">
                          <w:pPr>
                            <w:autoSpaceDE w:val="0"/>
                            <w:autoSpaceDN w:val="0"/>
                            <w:adjustRightInd w:val="0"/>
                            <w:spacing w:line="224" w:lineRule="exact"/>
                            <w:ind w:left="40" w:right="-20"/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E5D9F">
                            <w:rPr>
                              <w:rFonts w:ascii="Times New Roman" w:hAnsi="Times New Roman"/>
                              <w:noProof/>
                              <w:kern w:val="0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kern w:val="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07.35pt;margin-top:780.85pt;width:9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5/wQIAAKwFAAAOAAAAZHJzL2Uyb0RvYy54bWysVEtu2zAQ3RfoHQjuFX0ifyREDhLLKgqk&#10;HyDtAWiJsohKpErSltOg6wI9QLruAXqAHig5R4eU5TgJChRttSBG5PDNvJnHOTndNjXaUKmY4An2&#10;jzyMKM9Fwfgqwe/fZc4UI6UJL0gtOE3wFVX4dPb82UnXxjQQlagLKhGAcBV3bYIrrdvYdVVe0Yao&#10;I9FSDoelkA3R8CtXbiFJB+hN7QaeN3Y7IYtWipwqBbtpf4hnFr8saa7flKWiGtUJhty0XaVdl2Z1&#10;ZyckXknSVizfpUH+IouGMA5B91Ap0QStJXsC1bBcCiVKfZSLxhVlyXJqOQAb33vE5rIiLbVcoDiq&#10;3ZdJ/T/Y/PXmrUSsSHCAEScNtOju5svtj293Nz9vv39FgalQ16oYHC9bcNXbc7GFTlu2qr0Q+QeF&#10;uJhXhK/omZSiqygpIEPf3HQPrvY4yoAsu1eigFBkrYUF2payMeWDgiBAh05d7btDtxrlJqQfHntw&#10;ksORP/In45GNQOLhciuVfkFFg4yRYAnNt+Bkc6G0SYbEg4uJxUXG6toKoOYPNsCx34HQcNWcmSRs&#10;P68jL1pMF9PQCYPxwgm9NHXOsnnojDN/MkqP0/k89T+buH4YV6woKDdhBm354Z/1bqfyXhV7dSlR&#10;s8LAmZSUXC3ntUQbAtrO7LcryIGb+zANWwTg8oiSH4TeeRA52Xg6ccIsHDnRxJs6nh+dR2MvjMI0&#10;e0jpgnH675RQl+BoFIx6Lf2Wm2e/p9xI3DAN06NmTYKneycSGwUueGFbqwmre/ugFCb9+1JAu4dG&#10;W70aifZi1dvlFlCMiJeiuALlSgHKAhHCyAOjEvITRh2MjwSrj2siKUb1Sw7qN7NmMORgLAeD8Byu&#10;Jlhj1Jtz3c+kdSvZqgLk/n1xcQYvpGRWvfdZ7N4VjARLYje+zMw5/Lde90N29gsAAP//AwBQSwME&#10;FAAGAAgAAAAhAPzQnujhAAAADQEAAA8AAABkcnMvZG93bnJldi54bWxMj8FOwzAQRO9I/IO1SNyo&#10;k0JNm8apKgQnJNQ0HDg6sZtYjdchdtvw92xPcJvdGc2+zTeT69nZjMF6lJDOEmAGG68tthI+q7eH&#10;JbAQFWrVezQSfkyATXF7k6tM+wuW5ryPLaMSDJmS0MU4ZJyHpjNOhZkfDJJ38KNTkcax5XpUFyp3&#10;PZ8nieBOWaQLnRrMS2ea4/7kJGy/sHy13x/1rjyUtqpWCb6Lo5T3d9N2DSyaKf6F4YpP6FAQU+1P&#10;qAPrJYj06ZmiZCxESooi4nFOor6ulgsBvMj5/y+KXwAAAP//AwBQSwECLQAUAAYACAAAACEAtoM4&#10;kv4AAADhAQAAEwAAAAAAAAAAAAAAAAAAAAAAW0NvbnRlbnRfVHlwZXNdLnhtbFBLAQItABQABgAI&#10;AAAAIQA4/SH/1gAAAJQBAAALAAAAAAAAAAAAAAAAAC8BAABfcmVscy8ucmVsc1BLAQItABQABgAI&#10;AAAAIQDKzY5/wQIAAKwFAAAOAAAAAAAAAAAAAAAAAC4CAABkcnMvZTJvRG9jLnhtbFBLAQItABQA&#10;BgAIAAAAIQD80J7o4QAAAA0BAAAPAAAAAAAAAAAAAAAAABsFAABkcnMvZG93bnJldi54bWxQSwUG&#10;AAAAAAQABADzAAAAKQYAAAAA&#10;" o:allowincell="f" filled="f" stroked="f">
              <v:textbox inset="0,0,0,0">
                <w:txbxContent>
                  <w:p w:rsidR="009032FB" w:rsidRDefault="00B844D6">
                    <w:pPr>
                      <w:autoSpaceDE w:val="0"/>
                      <w:autoSpaceDN w:val="0"/>
                      <w:adjustRightInd w:val="0"/>
                      <w:spacing w:line="224" w:lineRule="exact"/>
                      <w:ind w:left="40" w:right="-20"/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separate"/>
                    </w:r>
                    <w:r w:rsidR="00DE5D9F">
                      <w:rPr>
                        <w:rFonts w:ascii="Times New Roman" w:hAnsi="Times New Roman"/>
                        <w:noProof/>
                        <w:kern w:val="0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Times New Roman" w:hAnsi="Times New Roman"/>
                        <w:kern w:val="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B44" w:rsidRDefault="008B3B44">
      <w:r>
        <w:separator/>
      </w:r>
    </w:p>
  </w:footnote>
  <w:footnote w:type="continuationSeparator" w:id="0">
    <w:p w:rsidR="008B3B44" w:rsidRDefault="008B3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35B64"/>
    <w:multiLevelType w:val="hybridMultilevel"/>
    <w:tmpl w:val="DC3A399C"/>
    <w:lvl w:ilvl="0" w:tplc="107236A6">
      <w:start w:val="1"/>
      <w:numFmt w:val="decimal"/>
      <w:lvlText w:val="%1."/>
      <w:lvlJc w:val="left"/>
      <w:pPr>
        <w:ind w:left="962" w:hanging="360"/>
      </w:pPr>
      <w:rPr>
        <w:rFonts w:hint="default"/>
        <w:w w:val="133"/>
      </w:rPr>
    </w:lvl>
    <w:lvl w:ilvl="1" w:tplc="04090019" w:tentative="1">
      <w:start w:val="1"/>
      <w:numFmt w:val="ideographTraditional"/>
      <w:lvlText w:val="%2、"/>
      <w:lvlJc w:val="left"/>
      <w:pPr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ind w:left="4922" w:hanging="480"/>
      </w:pPr>
    </w:lvl>
  </w:abstractNum>
  <w:abstractNum w:abstractNumId="1">
    <w:nsid w:val="18006D9D"/>
    <w:multiLevelType w:val="hybridMultilevel"/>
    <w:tmpl w:val="B96E3074"/>
    <w:lvl w:ilvl="0" w:tplc="72A462A0">
      <w:start w:val="2"/>
      <w:numFmt w:val="taiwaneseCountingThousand"/>
      <w:lvlText w:val="(%1)"/>
      <w:lvlJc w:val="left"/>
      <w:pPr>
        <w:ind w:left="36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F3D2A77"/>
    <w:multiLevelType w:val="hybridMultilevel"/>
    <w:tmpl w:val="795E8468"/>
    <w:lvl w:ilvl="0" w:tplc="A08C81F4">
      <w:start w:val="1"/>
      <w:numFmt w:val="taiwaneseCountingThousand"/>
      <w:lvlText w:val="(%1)"/>
      <w:lvlJc w:val="left"/>
      <w:pPr>
        <w:ind w:left="1342" w:hanging="600"/>
      </w:pPr>
      <w:rPr>
        <w:rFonts w:cs="Times New Roman" w:hint="default"/>
        <w:strike w:val="0"/>
      </w:rPr>
    </w:lvl>
    <w:lvl w:ilvl="1" w:tplc="04090019">
      <w:start w:val="1"/>
      <w:numFmt w:val="ideographTraditional"/>
      <w:lvlText w:val="%2、"/>
      <w:lvlJc w:val="left"/>
      <w:pPr>
        <w:ind w:left="17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  <w:rPr>
        <w:rFonts w:cs="Times New Roman"/>
      </w:rPr>
    </w:lvl>
  </w:abstractNum>
  <w:abstractNum w:abstractNumId="3">
    <w:nsid w:val="559E5E62"/>
    <w:multiLevelType w:val="hybridMultilevel"/>
    <w:tmpl w:val="2554805C"/>
    <w:lvl w:ilvl="0" w:tplc="80769A7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807681E"/>
    <w:multiLevelType w:val="hybridMultilevel"/>
    <w:tmpl w:val="A60EEE50"/>
    <w:lvl w:ilvl="0" w:tplc="A6E29DD0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CE373B5"/>
    <w:multiLevelType w:val="hybridMultilevel"/>
    <w:tmpl w:val="39ACD3F4"/>
    <w:lvl w:ilvl="0" w:tplc="22B848C0">
      <w:start w:val="1"/>
      <w:numFmt w:val="taiwaneseCountingThousand"/>
      <w:lvlText w:val="(%1)"/>
      <w:lvlJc w:val="left"/>
      <w:pPr>
        <w:ind w:left="362" w:hanging="480"/>
      </w:pPr>
      <w:rPr>
        <w:rFonts w:cs="Times New Roman" w:hint="default"/>
      </w:rPr>
    </w:lvl>
    <w:lvl w:ilvl="1" w:tplc="E6DC1AC0">
      <w:start w:val="1"/>
      <w:numFmt w:val="decimal"/>
      <w:lvlText w:val="%2."/>
      <w:lvlJc w:val="left"/>
      <w:pPr>
        <w:ind w:left="7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6A1"/>
    <w:rsid w:val="00015737"/>
    <w:rsid w:val="00097B08"/>
    <w:rsid w:val="000C719D"/>
    <w:rsid w:val="00205CEE"/>
    <w:rsid w:val="002816A1"/>
    <w:rsid w:val="00293452"/>
    <w:rsid w:val="003C4E0E"/>
    <w:rsid w:val="00497C49"/>
    <w:rsid w:val="00582FBF"/>
    <w:rsid w:val="008B3B44"/>
    <w:rsid w:val="0097010B"/>
    <w:rsid w:val="009D63BB"/>
    <w:rsid w:val="009E6801"/>
    <w:rsid w:val="00A67047"/>
    <w:rsid w:val="00AD7BD9"/>
    <w:rsid w:val="00B844D6"/>
    <w:rsid w:val="00B92A40"/>
    <w:rsid w:val="00BF19E4"/>
    <w:rsid w:val="00C57981"/>
    <w:rsid w:val="00DE5D9F"/>
    <w:rsid w:val="00E15820"/>
    <w:rsid w:val="00F86658"/>
    <w:rsid w:val="00FF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6A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16A1"/>
    <w:pPr>
      <w:ind w:leftChars="200" w:left="480"/>
    </w:pPr>
    <w:rPr>
      <w:lang w:val="x-none" w:eastAsia="x-none"/>
    </w:rPr>
  </w:style>
  <w:style w:type="character" w:customStyle="1" w:styleId="a4">
    <w:name w:val="清單段落 字元"/>
    <w:link w:val="a3"/>
    <w:uiPriority w:val="34"/>
    <w:rsid w:val="002816A1"/>
    <w:rPr>
      <w:rFonts w:ascii="Calibri" w:eastAsia="新細明體" w:hAnsi="Calibri" w:cs="Times New Roman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9E6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E680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E6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E6801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6A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16A1"/>
    <w:pPr>
      <w:ind w:leftChars="200" w:left="480"/>
    </w:pPr>
    <w:rPr>
      <w:lang w:val="x-none" w:eastAsia="x-none"/>
    </w:rPr>
  </w:style>
  <w:style w:type="character" w:customStyle="1" w:styleId="a4">
    <w:name w:val="清單段落 字元"/>
    <w:link w:val="a3"/>
    <w:uiPriority w:val="34"/>
    <w:rsid w:val="002816A1"/>
    <w:rPr>
      <w:rFonts w:ascii="Calibri" w:eastAsia="新細明體" w:hAnsi="Calibri" w:cs="Times New Roman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9E6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E680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E68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E680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775</Words>
  <Characters>4424</Characters>
  <Application>Microsoft Office Word</Application>
  <DocSecurity>0</DocSecurity>
  <Lines>36</Lines>
  <Paragraphs>10</Paragraphs>
  <ScaleCrop>false</ScaleCrop>
  <Company/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</dc:creator>
  <cp:lastModifiedBy>Windows 使用者</cp:lastModifiedBy>
  <cp:revision>3</cp:revision>
  <cp:lastPrinted>2020-03-19T04:57:00Z</cp:lastPrinted>
  <dcterms:created xsi:type="dcterms:W3CDTF">2020-10-07T01:27:00Z</dcterms:created>
  <dcterms:modified xsi:type="dcterms:W3CDTF">2021-08-27T01:32:00Z</dcterms:modified>
</cp:coreProperties>
</file>